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7C2D18" w14:textId="674DEBD2" w:rsidR="00DB085C" w:rsidRDefault="00DB085C" w:rsidP="00A20533">
      <w:pPr>
        <w:spacing w:line="276" w:lineRule="auto"/>
        <w:jc w:val="center"/>
        <w:rPr>
          <w:rFonts w:ascii="Arial" w:hAnsi="Arial" w:cs="Arial"/>
          <w:b/>
          <w:sz w:val="22"/>
          <w:szCs w:val="22"/>
        </w:rPr>
      </w:pPr>
      <w:r w:rsidRPr="00DB085C">
        <w:rPr>
          <w:rFonts w:ascii="Verdana" w:hAnsi="Verdana"/>
          <w:sz w:val="36"/>
          <w:szCs w:val="36"/>
        </w:rPr>
        <w:t>Ochrana súkromia</w:t>
      </w:r>
      <w:r>
        <w:rPr>
          <w:rFonts w:ascii="Verdana" w:hAnsi="Verdana"/>
          <w:sz w:val="36"/>
          <w:szCs w:val="36"/>
        </w:rPr>
        <w:t xml:space="preserve">.  </w:t>
      </w:r>
      <w:r>
        <w:rPr>
          <w:rFonts w:ascii="Verdana" w:hAnsi="Verdana"/>
          <w:sz w:val="18"/>
          <w:szCs w:val="18"/>
        </w:rPr>
        <w:t xml:space="preserve"> V</w:t>
      </w:r>
      <w:r w:rsidR="00B43721">
        <w:rPr>
          <w:rFonts w:ascii="Verdana" w:hAnsi="Verdana"/>
          <w:sz w:val="18"/>
          <w:szCs w:val="18"/>
        </w:rPr>
        <w:t> TOSCANA BA</w:t>
      </w:r>
      <w:r>
        <w:rPr>
          <w:rFonts w:ascii="Verdana" w:hAnsi="Verdana"/>
          <w:sz w:val="18"/>
          <w:szCs w:val="18"/>
        </w:rPr>
        <w:t xml:space="preserve"> </w:t>
      </w:r>
      <w:proofErr w:type="spellStart"/>
      <w:r>
        <w:rPr>
          <w:rFonts w:ascii="Verdana" w:hAnsi="Verdana"/>
          <w:sz w:val="18"/>
          <w:szCs w:val="18"/>
        </w:rPr>
        <w:t>s.r.o</w:t>
      </w:r>
      <w:proofErr w:type="spellEnd"/>
      <w:r>
        <w:rPr>
          <w:rFonts w:ascii="Verdana" w:hAnsi="Verdana"/>
          <w:sz w:val="18"/>
          <w:szCs w:val="18"/>
        </w:rPr>
        <w:t xml:space="preserve">. (ďalej len "my") venujeme ochrane osobných údajov veľkú pozornosť. V tomto dokumente nájdete informácie o tom, aké osobné údaje spracovávame, najmä o našich zákazníkoch a používateľoch nášho webu, či údaje spracovávame na základe súhlasu alebo na základe iného právneho dôvodu, na aké účely ich používame, komu ich môžeme odovzdávať a aké máte v súvislosti so spracovaním vašich osobných údajov práva. Aké osobné údaje spracovávame? Spracovávame nasledujúce osobné údaje: identifikačné údaje, ktorými sa rozumejú najmä meno a priezvisko, užívateľské meno a heslo, číslo a doba platnosti cestovného dokladu a rodné číslo, ak pre vás vybavujeme víza, poistnú udalosť alebo príspevok vášho zamestnávateľa na čerpanie našich služieb; kontaktné údaje, bližšie zadefinované ako osobné údaje, ktoré nám umožňujú kontakt s vami, najmä e-mailová adresa, telefónne číslo, adresa bydliska a váš kontakt na sociálnych sieťach; vaše nastavenia, ktorými sa rozumejú údaje vo vašom účte, najmä uložená adresa a nastavenia </w:t>
      </w:r>
      <w:proofErr w:type="spellStart"/>
      <w:r>
        <w:rPr>
          <w:rFonts w:ascii="Verdana" w:hAnsi="Verdana"/>
          <w:sz w:val="18"/>
          <w:szCs w:val="18"/>
        </w:rPr>
        <w:t>newsletterov</w:t>
      </w:r>
      <w:proofErr w:type="spellEnd"/>
      <w:r>
        <w:rPr>
          <w:rFonts w:ascii="Verdana" w:hAnsi="Verdana"/>
          <w:sz w:val="18"/>
          <w:szCs w:val="18"/>
        </w:rPr>
        <w:t xml:space="preserve">; údaje o vašich objednávkach, najmä údaje o službách, ktoré si u nás objednávate, platby vrátane čísla platobného účtu a údaje o reklamáciách; Prečo osobné údaje spracovávame a čo nás k tomu oprávňuje? V rámci našej činnosti spracovávame osobné údaje na rôzne účely a v rôznom rozsahu buď: bez vášho súhlasu na základe plnenia zmluvy, nášho oprávneného záujmu alebo z dôvodu splnenia zákonnej povinnosti alebo na základe vášho súhlasu. Spracovanie osobných údajov bez vášho súhlasu závisí od toho, na aký účel príslušné spracovanie smeruje a v akej pozícii voči nám vystupujete - či ste len návštevníkom nášho webu, alebo sa u nás zaregistrujete alebo vytvoríte objednávku. Vaše údaje môžeme spracovávať aj v prípade, ak ste spolucestujúcim alebo účastníkom inej služby, ktorá je u nás objednaná, ak s nami komunikujete alebo ak navštívite našu predajňu. Využívanie osobných údajov návštevníkov webu Ak navštívite web Invia.sk, spracovávame údaje o vašom správaní na webe na základe nášho oprávneného záujmu (teda bez vášho súhlasu) na účely: získania informácií, na základe ktorých pre vás budeme môcť web v budúcnosti vylepšiť, nakoľko naším oprávneným záujmom je zlepšovanie našich služieb pre vás; vytvárania štatistík a prehľadov, najmä sledovania návštevnosti nášho webu, jeho jednotlivých stránok a merania účinnosti reklamy; naším oprávneným záujmom je meranie efektivity nášho webu a výdavkov na reklamu; na tento účel môžeme z vášho správania na webe získavať ďalšie odvodené údaje a použiť ich na tento účel; testovania nových funkcií a aplikácií pred nasadením, najmä aby sme predišli problémom s funkčnosťou týchto noviniek v skutočnej prevádzke, ktoré by mohli zhoršiť váš zážitok z objednávania u nás; naším oprávneným záujmom je bezproblémová funkčnosť našich služieb pre vás; predchádzania útokov na náš web a ohrozenie jeho funkčnosti i bezpečnosti vašich dát; naším oprávneným záujmom je tu bezproblémová funkčnosť našich služieb pre vás a bezpečnosť vašich dát. Údaje o vašom správaní na webe nezískavame iba z </w:t>
      </w:r>
      <w:proofErr w:type="spellStart"/>
      <w:r>
        <w:rPr>
          <w:rFonts w:ascii="Verdana" w:hAnsi="Verdana"/>
          <w:sz w:val="18"/>
          <w:szCs w:val="18"/>
        </w:rPr>
        <w:t>cookies</w:t>
      </w:r>
      <w:proofErr w:type="spellEnd"/>
      <w:r>
        <w:rPr>
          <w:rFonts w:ascii="Verdana" w:hAnsi="Verdana"/>
          <w:sz w:val="18"/>
          <w:szCs w:val="18"/>
        </w:rPr>
        <w:t xml:space="preserve">. Dopĺňame ich tiež o údaje: IP adresa vášho zariadenia (adresa vášho zariadenia, pomocou ktorej komunikujete s inými zariadeniami v sieti internet); operačný systém vášho zariadenia, jeho verzie a jazykové nastavenia; prehliadač, ktorý na svojom zariadení používate, jeho verzie a jazykové nastavenia; adresa webovej stránky (URL adresa), z ktorej prichádzate na náš web. Osobné údaje pre tieto účely používame najviac po dobu 38 mesiacov. Proti tomuto spracovaniu máte právo uplatniť námietku. Údaje o vašom správaní na webe tiež spracovávame na základe nášho oprávneného záujmu (teda bez vášho súhlasu), a to za účelom vytvárania prispôsobených ponúk a cielených reklám, ktoré vám zobrazíme na webe. Naším oprávneným záujmom je tu maximálne </w:t>
      </w:r>
      <w:proofErr w:type="spellStart"/>
      <w:r>
        <w:rPr>
          <w:rFonts w:ascii="Verdana" w:hAnsi="Verdana"/>
          <w:sz w:val="18"/>
          <w:szCs w:val="18"/>
        </w:rPr>
        <w:t>personalizovaná</w:t>
      </w:r>
      <w:proofErr w:type="spellEnd"/>
      <w:r>
        <w:rPr>
          <w:rFonts w:ascii="Verdana" w:hAnsi="Verdana"/>
          <w:sz w:val="18"/>
          <w:szCs w:val="18"/>
        </w:rPr>
        <w:t xml:space="preserve"> a efektívna ponuka pre vás. Menované údaje na tento účel tiež obohacujeme pomocou analýzy a získavame z nich odvodené údaje. Podľa týchto údajov tiež rozčleňujeme našich užívateľov do rôznych skupín, kedy každá skupina dostane vlastnú špecifickú ponuku. Pokiaľ u nás následne budete niečo objednávať, využívame pre tieto účely navyše údaje o vašich objednávkach. Pre tieto účely osobné údaje používame po dobu 2 rokov. Túto funkciu môžete kedykoľvek vypnúť v sekcii Nastavenia súkromia. Pokiaľ sa u nás zaregistrujete Aby ste sa mohli zaregistrovať, musíte navštíviť náš web, preto sa vás týkajú spracovania opísané v časti Ak navštívite náš web. V prípade, že sa zaregistrujete, potom navyše vykonávame nasledujúce spracovanie: Spracovanie na základe plnenia zmluvy Ak si vytvoríte účet na webe, spracovávame vaše identifikačné a kontaktné údaje, vaše nastavenia a údaje o vašich objednávkach (pokiaľ si u nás neskôr objednáte nejakú službu), na základe plnenia zmluvy s vami (bez vášho súhlasu), aby sme mohli viesť váš užívateľský účet. Zmluva, o ktorú sa naše spracovanie opiera, vzniká vytvorením vášho účtu. Osobné údaje pre tento účel používame po dobu existencie vášho účtu, ktorý môžete kedykoľvek zrušiť v Nastavenie súkromia. Spracovanie na základe oprávneného záujmu Ak si vytvoríte účet na webe , spracovávame vaše identifikačné a kontaktné údaje, vaše nastavenie, údaje o vašich objednávkach (pokiaľ si u nás neskôr objednáte nejakú službu) a údaje o vašom správaní na webe a správanie pri čítaní správ tiež na základe nášho oprávneného záujmu (teda bez vášho súhlasu), a to za účelom: získania informácií, na základe ktorých pre vás budeme môcť naše služby v budúcnosti vylepšiť, najmä zisťovanie vašej spokojnosti s našimi službami; naším oprávneným záujmom je zlepšovanie našich služieb pre vás, poskytovania ponúk na mieru a cielenej reklamy, ktorú vám môžeme zaslať e-mailom, textovou správou, pomocou sociálnych sietí, oznámiť ich po telefóne alebo inými elektronickými prostriedkami, zaslať vám ich poštou alebo zobraziť na našom webe; tieto ponuky sa môžu týkať ako našich produktov a služieb, tak produktov a služieb tretích strán; naším oprávneným záujmom je efektívna propagácia našich produktov a služieb. Za účelom vytvárania prispôsobených ponúk a cielených reklám, ktoré vám zobrazíme na webe, ako je popísané v časti Ak navštívite náš web, použijeme aj údaje o vašich objednávkach (ak si objednáte naše služby). Pre tento účel osobné údaje používame, kým neodvoláte váš súhlas so spracovaním. Ak si u nás vytvoríte objednávku V prípade, že si objednávku (či dopyt) vytvárate u nás na webe, týkajú sa vás spracovania opísané v časti Ak navštívite náš web. V prípade, že si u nás vytvoríte objednávku, potom navyše vykonávame nasledujúce spracovanie: Spracovanie na základe plnenia zmluvy Pokiaľ u nás ako fyzická osoba vytvoríte objednávku, spracovávame vaše osobné údaje za účelom vybavenia vašej objednávky vaše identifikačné a kontaktné údaje a údaje o vašich objednávkach. Ak u nás máte užívateľský účet, môžeme na tento účel použiť aj vaše nastavenia. Ak u nás nakúpite ako zástupca právnickej osoby, spracovávame tie isté údaje za rovnakým účelom na základe nášho oprávneného záujmu spočívajúceho v uzatvorení a plnení zmluvy s osobou, ktorú zastupujete. To, že tieto údaje použijeme za účelom vybavenia vašej objednávky, znamená, že ich použijeme najmä: aby ste mohli dokončiť svoju objednávku na webe, napríklad aby sa vám nezmazali údaje z rozpracovanej objednávky; aby sme s vami mohli o objednávke komunikovať, napríklad vám zaslať jej potvrdenie; pre potreby platby za tovar; v tejto súvislosti môžeme vaše údaje odovzdať tiež našim partnerom prevádzkujúcim platobné systémy, ako je popísané v časti Pre tento účel osobné údaje používame po dobu nevyhnutnú na vybavenie vašej objednávky, popr. vybavenie zmluvnej požiadavky, ako je reklamácia. Spracovanie na základe oprávneného záujmu Pokiaľ u nás vytvoríte záväznú objednávku, uchováme vaše identifikačné a kontaktné údaje a údaje o vašich objednávkach na základe nášho oprávneného záujmu (bez vášho súhlasu) za účelom ochrany právnych nárokov a našej vnútornej evidencie a kontroly. V prípade vytvorenia objednávky ďalej spracovávame na základe nášho oprávneného záujmu (teda bez vášho súhlasu) vaše identifikačné a kontaktné údaje, vaše nastavenia (ak u nás máte účet) a údaje o vašich objednávkach na účely: získania informácií, na základe ktorých pre vás budeme môcť naše služby v budúcnosti vylepšiť, najmä zisťovanie vašej spokojnosti s našimi službami; naším oprávneným záujmom je zlepšovanie našich služieb pre vás poskytovania ponúk na mieru a cielené reklamy, ktoré vám môžeme zaslať e-mailom, textovou správou, pomocou sociálnych sietí, oznámiť ich po telefóne alebo inými elektronickými prostriedkami alebo vám ich zaslať poštou; naším oprávneným záujmom je efektívna propagácia našich služieb. Aby sme vám mohli ponuku na mieru pripraviť, vyššie uvedené údaje (teda vaše identifikačné a kontaktné údaje a údaje o vašich objednávkach) analyzujeme a získavame z nich ďalšie odvodené údaje, ktoré na tento účel používame. Podľa týchto údajov tiež rozčleňujeme našich užívateľov do rôznych skupín, kedy každá skupina dostane vlastnú špecifickú ponuku. Ak sa u nás nezaregistrujete, nepoužívame na prípravu ponúk, s ktorými vás oslovujeme, údaje o vašom správaní na webe. Ak ste si teda u nás objednali zájazd, môžeme vás osloviť s cielenou ponukou na komplexné cestovné poistenie. Z vašej objednávky tiež môžeme usúdiť, do akej skupiny zákazníkov patríte, a podľa toho vám zaslať ponuku na súvisiace služby, ktoré by vás mohli zaujímať. Ak u nás nemáte účet, ponuky nebudeme prispôsobovať podľa toho, aký tovar ste si na našom webe prezreli, ani podľa toho, ktoré odkazy v zaslaných ponukách ste otvorili. Za účelom ochrany právnych nárokov a našej vnútornej evidencie a kontroly, spracovávame údaje počas trvania premlčacej doby (3 roky) a jeden rok po jej uplynutí s ohľadom na nároky uplatnené na konci premlčacej doby. V prípade začatia súdneho, správneho alebo iného konania spracovávame vaše osobné údaje v nevyhnutnom rozsahu po celú dobu trvania takýchto konaní a zostávajúcu časť premlčacej doby po jeho ukončení. Pre ostatné uvedené účely osobné údaje používame po dobu 3 rokov od uskutočnenia objednávky. Proti týmto spracovaniam realizovaným na základe nášho oprávneného záujmu máte právo uplatniť námietku. Spracovanie na základe plnenia právnych povinností Aj my musíme plniť určité zákonom stanovené povinnosti. Ak vaše osobné údaje spracovávame práve z tohto dôvodu, nemusíme získať pre takéto spracovanie váš súhlas. Na tomto právnom základe spracovávame vaše identifikačné a kontaktné údaje, údaje o objednávkach, a to z dôvodu dodržiavania najmä nasledujúcich zákonov: zákona č. 40/1964 Zb. Občiansky zákonník, zákona č. 250/2007 </w:t>
      </w:r>
      <w:proofErr w:type="spellStart"/>
      <w:r>
        <w:rPr>
          <w:rFonts w:ascii="Verdana" w:hAnsi="Verdana"/>
          <w:sz w:val="18"/>
          <w:szCs w:val="18"/>
        </w:rPr>
        <w:t>Z.z</w:t>
      </w:r>
      <w:proofErr w:type="spellEnd"/>
      <w:r>
        <w:rPr>
          <w:rFonts w:ascii="Verdana" w:hAnsi="Verdana"/>
          <w:sz w:val="18"/>
          <w:szCs w:val="18"/>
        </w:rPr>
        <w:t xml:space="preserve">. o ochrane spotrebiteľa, zákona č. 102/2014 </w:t>
      </w:r>
      <w:proofErr w:type="spellStart"/>
      <w:r>
        <w:rPr>
          <w:rFonts w:ascii="Verdana" w:hAnsi="Verdana"/>
          <w:sz w:val="18"/>
          <w:szCs w:val="18"/>
        </w:rPr>
        <w:t>Z.z</w:t>
      </w:r>
      <w:proofErr w:type="spellEnd"/>
      <w:r>
        <w:rPr>
          <w:rFonts w:ascii="Verdana" w:hAnsi="Verdana"/>
          <w:sz w:val="18"/>
          <w:szCs w:val="18"/>
        </w:rPr>
        <w:t xml:space="preserve">. o ochrane spotrebiteľa pri predaji tovaru alebo poskytovaní služieb na základe zmluvy uzavretej na diaľku alebo zmluvy uzavretej mimo prevádzkových priestorov predávajúceho, zákona č. 281/2001 </w:t>
      </w:r>
      <w:proofErr w:type="spellStart"/>
      <w:r>
        <w:rPr>
          <w:rFonts w:ascii="Verdana" w:hAnsi="Verdana"/>
          <w:sz w:val="18"/>
          <w:szCs w:val="18"/>
        </w:rPr>
        <w:t>Z.z</w:t>
      </w:r>
      <w:proofErr w:type="spellEnd"/>
      <w:r>
        <w:rPr>
          <w:rFonts w:ascii="Verdana" w:hAnsi="Verdana"/>
          <w:sz w:val="18"/>
          <w:szCs w:val="18"/>
        </w:rPr>
        <w:t xml:space="preserve">. o zájazdoch, podmienkach podnikania cestovných kancelárií a cestovných agentúr a o zmene a doplnení Občianskeho zákonníka v znení neskorších predpisov, zákona č. 222/2004 </w:t>
      </w:r>
      <w:proofErr w:type="spellStart"/>
      <w:r>
        <w:rPr>
          <w:rFonts w:ascii="Verdana" w:hAnsi="Verdana"/>
          <w:sz w:val="18"/>
          <w:szCs w:val="18"/>
        </w:rPr>
        <w:t>Z.z</w:t>
      </w:r>
      <w:proofErr w:type="spellEnd"/>
      <w:r>
        <w:rPr>
          <w:rFonts w:ascii="Verdana" w:hAnsi="Verdana"/>
          <w:sz w:val="18"/>
          <w:szCs w:val="18"/>
        </w:rPr>
        <w:t xml:space="preserve">. o dani z pridanej hodnoty, zákona č. 431/2002 </w:t>
      </w:r>
      <w:proofErr w:type="spellStart"/>
      <w:r>
        <w:rPr>
          <w:rFonts w:ascii="Verdana" w:hAnsi="Verdana"/>
          <w:sz w:val="18"/>
          <w:szCs w:val="18"/>
        </w:rPr>
        <w:t>Z.z</w:t>
      </w:r>
      <w:proofErr w:type="spellEnd"/>
      <w:r>
        <w:rPr>
          <w:rFonts w:ascii="Verdana" w:hAnsi="Verdana"/>
          <w:sz w:val="18"/>
          <w:szCs w:val="18"/>
        </w:rPr>
        <w:t xml:space="preserve">. o účtovníctve. Pre tieto účely osobné údaje používame po dobu 10 rokov. Spracovanie na základe súhlasu Ak nám udelíte pri objednávaní služby svoj súhlas, môžeme za účelom vybavenia vašej objednávky tiež spracovávať: vaše údaje o zdravotnom stave, aby sme mohli evidovať vaše zdravotné obmedzenia pri cestovaní a zabezpečiť, aby boli tieto obmedzenia pri poskytovaní našich služieb rešpektované; tento súhlas z vašej strany musí byť výslovný; vaše rodné číslo pre účely zabezpečenia víz v prípadoch, kde krajina pre ktorú chcete vízum zabezpečiť, vyžaduje rodné číslo ako súčasť žiadosti o vízum; v takýchto prípadoch vám vízum bez vášho súhlasu so spracovaním rodného čísla nemôžeme zabezpečiť; vaše rodné číslo pre zabezpečenie príspevku vášho zamestnávateľa, ak váš zamestnávateľ takýto príspevok naším prostredníctvom poskytuje. Tieto údaje spracovávame po dobu nevyhnutnú na vybavenie vašej objednávky, popr. vybavenie zmluvnej požiadavky, ako je reklamácia alebo do odvolania vášho súhlasu. Vo vybraných prípadoch si môžeme vaše údaje ponechať aj po odvolaní súhlasu, a to ak je to nevyhnutné na ochranu našich právnych nárokov. Potom tieto údaje budeme uchovávať po dobu popísanú vyššie v časti Spracovanie na základe oprávneného záujmu. Toto vybavenie objednávky je tiež naším oprávneným záujmom; na základe nášho oprávneného záujmu na získanie informácií, na základe ktorých budeme môcť naše služby v budúcnosti vylepšiť, alebo informácií pre vytváranie našich štatistík a prehľadov; naším oprávneným záujmom je zlepšovanie našich služieb pre našich zákazníkov; za účelom splnenia zákonných povinností najmä podľa zákona č. 222/2004 </w:t>
      </w:r>
      <w:proofErr w:type="spellStart"/>
      <w:r>
        <w:rPr>
          <w:rFonts w:ascii="Verdana" w:hAnsi="Verdana"/>
          <w:sz w:val="18"/>
          <w:szCs w:val="18"/>
        </w:rPr>
        <w:t>Z.z</w:t>
      </w:r>
      <w:proofErr w:type="spellEnd"/>
      <w:r>
        <w:rPr>
          <w:rFonts w:ascii="Verdana" w:hAnsi="Verdana"/>
          <w:sz w:val="18"/>
          <w:szCs w:val="18"/>
        </w:rPr>
        <w:t xml:space="preserve">. o dani z pridanej hodnoty a zákona č. 431/2002 </w:t>
      </w:r>
      <w:proofErr w:type="spellStart"/>
      <w:r>
        <w:rPr>
          <w:rFonts w:ascii="Verdana" w:hAnsi="Verdana"/>
          <w:sz w:val="18"/>
          <w:szCs w:val="18"/>
        </w:rPr>
        <w:t>Z.z</w:t>
      </w:r>
      <w:proofErr w:type="spellEnd"/>
      <w:r>
        <w:rPr>
          <w:rFonts w:ascii="Verdana" w:hAnsi="Verdana"/>
          <w:sz w:val="18"/>
          <w:szCs w:val="18"/>
        </w:rPr>
        <w:t xml:space="preserve">. o účtovníctve; na základe nášho oprávneného záujmu za účelom ochrany právnych nárokov a našej vnútornej evidencie a kontroly; našimi oprávnenými záujmami sú ochrana právnych nárokov a kontrola riadneho poskytovania našich služieb. s vaším súhlasom ak je pre vybavenie objednávky nutné spracovať rodné číslo alebo údaje o vašom zdravotnom stave; taký súhlas môže vo vašom mene udeliť aj osoba, ktorá u nás vytvára objednávku; Pre prípravy, uzavretie a plnenie zmluvy s naším zákazníkom osobné údaje používame po dobu nevyhnutnú na vybavenie objednávky. Po uplynutí tejto doby údaje ďalej uchováme na základe nášho oprávneného záujmu za účelom ochrany právnych nárokov a našej vnútornej evidencie a kontroly, a to po dobu trvania premlčacej doby (3 roky) a jeden rok po jej uplynutí s ohľadom na nároky uplatnené na konci premlčacej doby. V prípade začatia súdneho, správneho alebo iného konania spracovávame vaše osobné údaje v nevyhnutnom rozsahu po celú dobu trvania takýchto konaní a zostávajúcu časť premlčacej doby po jeho ukončení. Našimi oprávnenými záujmami sú ochrana právnych nárokov a kontrola riadneho poskytovania našich služieb. Na účely plnenia zákonných povinností osobné údaje používame po dobu 10 rokov. Proti tomuto spracovaniu na základe opravného záujmu máte právo uplatniť námietku. Pokiaľ s nami komunikujete prostredníctvom rôznych kanálov, najmä prostredníctvom e-mailu, </w:t>
      </w:r>
      <w:proofErr w:type="spellStart"/>
      <w:r>
        <w:rPr>
          <w:rFonts w:ascii="Verdana" w:hAnsi="Verdana"/>
          <w:sz w:val="18"/>
          <w:szCs w:val="18"/>
        </w:rPr>
        <w:t>chatovacích</w:t>
      </w:r>
      <w:proofErr w:type="spellEnd"/>
      <w:r>
        <w:rPr>
          <w:rFonts w:ascii="Verdana" w:hAnsi="Verdana"/>
          <w:sz w:val="18"/>
          <w:szCs w:val="18"/>
        </w:rPr>
        <w:t xml:space="preserve"> nástrojov a sociálnych sietí budeme spracovávať vaše identifikačné a kontaktné údaje a záznamy o prebehnutej komunikácii na základe nášho oprávneného záujmu (teda bez vášho súhlasu) na účely : vybavenia vašich požiadaviek; ak ste u nás vytvorili objednávku a vaša požiadavka sa vzťahuje k objednávke, môžeme toto spracovanie realizovať na základe plnenia zmluvy s vami; evidencie vašich požiadaviek, aby ste ich mohli kontrolovať, že ich plníme riadne a včas; preukazovania, že sme vašu požiadavku prijali a vybavili, napr. keď u nás touto cestou niečo objednávate alebo uplatníte reklamáciu; ich analýzy pre zlepšovanie kvality našich služieb. Pre tieto účely osobné údaje uchovávame po dobu 1 roka od ukončenia poskytovania nami sprostredkovaných služieb. Proti spracovaniu na základe nášho oprávneného záujmu máte právo uplatniť námietku. Právo na prístup Zjednodušene povedané máte právo vedieť, aké údaje o vás spracovávame, za akým účelom, po akú dobu, kde vaše osobné údaje získavame, komu ich odovzdávame, kto ich mimo nás spracováva a aké máte ďalšie práva súvisiace so spracovaním vašich osobných údajov. To všetko sa môžete dozvedieť v tomto dokumente "Ochrana osobných údajov zákazníkov". Ak si však nie ste istí, ktoré osobné údaje o vás spracovávame, môžete nás požiadať o potvrdenie, či osobné údaje, ktoré sa vás týkajú, sú alebo nie sú z našej strany spracovávané, a ak je to tak, máte právo získať prístup k týmto osobným údajom. V rámci práva na prístup nás môžete požiadať o kópiu spracovávaných osobných údajov, pričom prvú kópiu vám poskytneme bezplatne a ďalšie kópie už s poplatkom. Právo na opravu Chybovať je ľudské. Ak zistíte, že osobné údaje, ktoré o vás spracovávame, sú nepresné alebo neúplné, máte právo na to, aby sme ich bez zbytočného odkladu opravili, poprípade doplnili. Právo na výmaz V niektorých prípadoch máte právo, aby sme vaše osobné údaje vymazali. Vaše osobné údaje bez zbytočného odkladu vymažeme, ak je splnený niektorý z nasledujúcich dôvodov: vaše osobné údaje už nepotrebujeme na účely, na ktoré sme ich spracovávali, odvoláte súhlas so spracovaním osobných údajov, pričom sa jedná o údaje, ku ktorým na spracovanie je váš súhlas nevyhnutný a zároveň nemáme iný dôvod, prečo tieto údaje potrebujeme naďalej spracovávať; využijete svoje právo namietať proti spracovaniu (pozri nižšie časť Právo vzniesť námietku voči spracovaniu) u osobných údajov, ktoré spracovávame na základe našich oprávnených záujmov a my zistíme, že už žiadne také oprávnené záujmy, ktoré by toto spracovanie oprávňovali, nemáme alebo domnievate sa, že nami vykonávané spracovanie osobných údajov prestalo byť v súlade so všeobecne záväznými predpismi. Majte prosím na pamäti, že aj keď pôjde o jeden z týchto dôvodov, neznamená to, že ihneď zmažeme všetky vaše osobné údaje. Toto právo sa totiž nepovoľuje, nakoľko spracovanie vašich osobných údajov je naďalej potrebné pre splnenie našej právnej povinnosti alebo určenie, výkon alebo obranu našich právnych nárokov (pozri časť Prečo osobné údaje spracovávame a čo nás k tomu oprávňuje?). Právo na obmedzenie spracovania V niektorých prípadoch môžete okrem práva na vymazanie využiť právo na obmedzenie spracovania osobných údajov. Toto právo vám umožňuje v určitých prípadoch požadovať, aby došlo k označeniu vašich osobných údajov a tieto údaje neboli predmetom žiadnych ďalších operácií spracovania - v tomto prípade však nie navždy (ako v prípade práva na vymazanie), ale po obmedzenú dobu. Spracovanie osobných údajov musíme obmedziť, keď: popierate presnosť osobných údajov, kým sa dohodneme, aké údaje sú správne; vaše osobné údaje spracovávame bez dostatočného právneho základu (napr. nad rámec toho, čo spracovávať musíme), ale vy budete pred výmazom takýchto údajov uprednostňovať iba ich obmedzenie (napr. ak očakávate, že by ste nám v budúcnosti takéto údaje ešte poskytli); vaše osobné údaje už nepotrebujeme pre uvedené účely spracovania, ale vy ich požadujete pre určenie, výkon alebo obranu svojich právnych nárokov, alebo vznesiete námietku proti spracovaniu. Právo na námietku je podrobnejšie popísané nižšie v kapitole Právo vniesť námietku proti spracovaniu. Po dobu, po ktorú prešetrujeme, či je vaša námietka oprávnená, sme povinní spracovanie vašich osobných údajov obmedziť. Právo na prenosnosť Máte právo získať od nás všetky vaše osobné údaje, ktoré ste nám vy sami poskytli, a ktoré spracovávame na základe vášho súhlasu a na základe plnenia zmluvy. Vaše osobné údaje vám poskytneme v štruktúrovanom, bežne používanom a strojovo čitateľnom formáte. Aby sme mohli na vašu žiadosť údaje ľahko previesť, môže sa jednať iba o údaje, ktoré spracovávame automatizovane v našich elektronických databázach. Právo vzniesť námietku proti spracovaniu Máte právo namietať proti spracovaniu osobných údajov, ku ktorému dochádza na základe nášho oprávneného záujmu (pozri časť Prečo osobné údaje spracovávame a čo nás k tomu oprávňuje?). Ak ide o marketingové aktivity, prestaneme vaše osobné údaje spracovávať bez ďalšieho; v ostatných prípadoch tak urobíme, ak nebudeme mať závažné oprávnené dôvody pre to, aby sme v takomto spracovaní pokračovali. Právo podať sťažnosť Uplatnením práv vyššie uvedeným spôsobom nie je nijako dotknuté vaše právo podať sťažnosť u príslušného dozorného úradu. Toto právo môžete uplatniť najmä v prípade, že sa domnievate, že vaše osobné údaje spracovávame neoprávnene alebo v rozpore so všeobecne záväznými právnymi predpismi. Sťažnosť proti nami vykonávanému spracovaniu osobných údajov môžete podať na Úrade na ochranu osobných údajov, ktorý sídli na adrese Hraničná 12, 820 07 Bratislava 27. Ako je možné uplatniť jednotlivé práva? Vo všetkých záležitostiach súvisiacich so spracovaním vašich osobných údajov, či už ide o otázku uplatnenia práva, podanie sťažnosti či čokoľvek iné, sa môžete obracať na naše zákaznícke centrum. Aktuálne kontaktné informácie sú dostupné na www.invia.sk. Vašu žiadosť vybavíme bez zbytočného odkladu, maximálne však do jedného mesiaca. Vo výnimočných prípadoch, najmä z dôvodu zložitosti vašej požiadavky, sme oprávnení túto lehotu predĺžiť o ďalšie dva mesiace. O prípadnom predĺžení a jeho zdôvodnení vás samozrejme budeme informovať. Zodpovedná osoba Okrem centra je vám vo všetkých záležitostiach súvisiacich so spracovaním vašich osobných údajov k dispozícií naša zodpovedná osoba. Zodpovednú osobu možno kontaktovať ktorýmkoľvek z nasledujúcich prostriedkov: </w:t>
      </w:r>
      <w:r w:rsidR="00B43721">
        <w:rPr>
          <w:rFonts w:ascii="Verdana" w:hAnsi="Verdana"/>
          <w:sz w:val="18"/>
          <w:szCs w:val="18"/>
        </w:rPr>
        <w:t>paricka</w:t>
      </w:r>
      <w:r>
        <w:rPr>
          <w:rFonts w:ascii="Verdana" w:hAnsi="Verdana"/>
          <w:sz w:val="18"/>
          <w:szCs w:val="18"/>
        </w:rPr>
        <w:t>@</w:t>
      </w:r>
      <w:r w:rsidR="00B43721">
        <w:rPr>
          <w:rFonts w:ascii="Verdana" w:hAnsi="Verdana"/>
          <w:sz w:val="18"/>
          <w:szCs w:val="18"/>
        </w:rPr>
        <w:t>toscana</w:t>
      </w:r>
      <w:r>
        <w:rPr>
          <w:rFonts w:ascii="Verdana" w:hAnsi="Verdana"/>
          <w:sz w:val="18"/>
          <w:szCs w:val="18"/>
        </w:rPr>
        <w:t>.sk.</w:t>
      </w:r>
    </w:p>
    <w:p w14:paraId="50440D50" w14:textId="77777777" w:rsidR="00DB085C" w:rsidRDefault="00DB085C" w:rsidP="00A20533">
      <w:pPr>
        <w:spacing w:line="276" w:lineRule="auto"/>
        <w:jc w:val="center"/>
        <w:rPr>
          <w:rFonts w:ascii="Arial" w:hAnsi="Arial" w:cs="Arial"/>
          <w:b/>
          <w:sz w:val="22"/>
          <w:szCs w:val="22"/>
        </w:rPr>
      </w:pPr>
    </w:p>
    <w:p w14:paraId="5DA890CF" w14:textId="77777777" w:rsidR="0068660E" w:rsidRPr="000C26FE" w:rsidRDefault="0068660E" w:rsidP="00F55A53">
      <w:pPr>
        <w:spacing w:line="276" w:lineRule="auto"/>
        <w:jc w:val="both"/>
        <w:rPr>
          <w:rFonts w:ascii="Arial" w:hAnsi="Arial" w:cs="Arial"/>
          <w:sz w:val="22"/>
          <w:szCs w:val="22"/>
        </w:rPr>
      </w:pPr>
      <w:bookmarkStart w:id="0" w:name="_GoBack"/>
      <w:bookmarkEnd w:id="0"/>
    </w:p>
    <w:sectPr w:rsidR="0068660E" w:rsidRPr="000C26FE" w:rsidSect="00F337A9">
      <w:headerReference w:type="default" r:id="rId8"/>
      <w:footerReference w:type="default" r:id="rId9"/>
      <w:pgSz w:w="11900" w:h="16840"/>
      <w:pgMar w:top="1440" w:right="1800" w:bottom="1440" w:left="180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0CC56" w14:textId="77777777" w:rsidR="00CC5FD2" w:rsidRDefault="00CC5FD2" w:rsidP="002662A1">
      <w:r>
        <w:separator/>
      </w:r>
    </w:p>
  </w:endnote>
  <w:endnote w:type="continuationSeparator" w:id="0">
    <w:p w14:paraId="00A6A606" w14:textId="77777777" w:rsidR="00CC5FD2" w:rsidRDefault="00CC5FD2" w:rsidP="0026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87190"/>
      <w:docPartObj>
        <w:docPartGallery w:val="Page Numbers (Bottom of Page)"/>
        <w:docPartUnique/>
      </w:docPartObj>
    </w:sdtPr>
    <w:sdtEndPr/>
    <w:sdtContent>
      <w:p w14:paraId="5BAF866A" w14:textId="15DD8CBF" w:rsidR="00E45940" w:rsidRDefault="00E45940">
        <w:pPr>
          <w:pStyle w:val="Pta"/>
          <w:jc w:val="center"/>
        </w:pPr>
        <w:r>
          <w:fldChar w:fldCharType="begin"/>
        </w:r>
        <w:r>
          <w:instrText xml:space="preserve"> PAGE   \* MERGEFORMAT </w:instrText>
        </w:r>
        <w:r>
          <w:fldChar w:fldCharType="separate"/>
        </w:r>
        <w:r w:rsidR="004B6A19">
          <w:rPr>
            <w:noProof/>
          </w:rPr>
          <w:t>9</w:t>
        </w:r>
        <w:r>
          <w:rPr>
            <w:noProof/>
          </w:rPr>
          <w:fldChar w:fldCharType="end"/>
        </w:r>
      </w:p>
    </w:sdtContent>
  </w:sdt>
  <w:p w14:paraId="77C47D00" w14:textId="77777777" w:rsidR="00E45940" w:rsidRDefault="00E459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13CF9" w14:textId="77777777" w:rsidR="00CC5FD2" w:rsidRDefault="00CC5FD2" w:rsidP="002662A1">
      <w:r>
        <w:separator/>
      </w:r>
    </w:p>
  </w:footnote>
  <w:footnote w:type="continuationSeparator" w:id="0">
    <w:p w14:paraId="4768FE12" w14:textId="77777777" w:rsidR="00CC5FD2" w:rsidRDefault="00CC5FD2" w:rsidP="00266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60DA" w14:textId="373F8D83" w:rsidR="00E45940" w:rsidRDefault="004B6A19" w:rsidP="004B6A19">
    <w:pPr>
      <w:pStyle w:val="Hlavika"/>
      <w:jc w:val="center"/>
    </w:pPr>
    <w:r>
      <w:rPr>
        <w:noProof/>
      </w:rPr>
      <w:drawing>
        <wp:inline distT="0" distB="0" distL="0" distR="0" wp14:anchorId="1C249EB4" wp14:editId="33480CB3">
          <wp:extent cx="2124075" cy="90485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optetLogo.png"/>
                  <pic:cNvPicPr/>
                </pic:nvPicPr>
                <pic:blipFill>
                  <a:blip r:embed="rId1">
                    <a:extLst>
                      <a:ext uri="{28A0092B-C50C-407E-A947-70E740481C1C}">
                        <a14:useLocalDpi xmlns:a14="http://schemas.microsoft.com/office/drawing/2010/main" val="0"/>
                      </a:ext>
                    </a:extLst>
                  </a:blip>
                  <a:stretch>
                    <a:fillRect/>
                  </a:stretch>
                </pic:blipFill>
                <pic:spPr>
                  <a:xfrm>
                    <a:off x="0" y="0"/>
                    <a:ext cx="2142031" cy="912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20A"/>
    <w:multiLevelType w:val="hybridMultilevel"/>
    <w:tmpl w:val="952C51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401DAE"/>
    <w:multiLevelType w:val="hybridMultilevel"/>
    <w:tmpl w:val="4D0E9D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9C7F47"/>
    <w:multiLevelType w:val="hybridMultilevel"/>
    <w:tmpl w:val="68A63E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7F334B"/>
    <w:multiLevelType w:val="multilevel"/>
    <w:tmpl w:val="1340F43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5E333E"/>
    <w:multiLevelType w:val="multilevel"/>
    <w:tmpl w:val="2A626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F67868"/>
    <w:multiLevelType w:val="hybridMultilevel"/>
    <w:tmpl w:val="EA3E0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5355CB"/>
    <w:multiLevelType w:val="multilevel"/>
    <w:tmpl w:val="33BAE8FC"/>
    <w:lvl w:ilvl="0">
      <w:start w:val="1"/>
      <w:numFmt w:val="decimal"/>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A0D3589"/>
    <w:multiLevelType w:val="hybridMultilevel"/>
    <w:tmpl w:val="139002E0"/>
    <w:lvl w:ilvl="0" w:tplc="0D92F7CA">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0B735F3B"/>
    <w:multiLevelType w:val="multilevel"/>
    <w:tmpl w:val="4F84F4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67306F"/>
    <w:multiLevelType w:val="hybridMultilevel"/>
    <w:tmpl w:val="90B4F30A"/>
    <w:lvl w:ilvl="0" w:tplc="561863A6">
      <w:start w:val="1"/>
      <w:numFmt w:val="bullet"/>
      <w:lvlText w:val=""/>
      <w:lvlJc w:val="left"/>
      <w:pPr>
        <w:ind w:left="360" w:hanging="355"/>
      </w:pPr>
      <w:rPr>
        <w:rFonts w:ascii="Wingdings" w:hAnsi="Wingdings" w:hint="default"/>
        <w:sz w:val="16"/>
        <w:szCs w:val="16"/>
      </w:rPr>
    </w:lvl>
    <w:lvl w:ilvl="1" w:tplc="7506EF5C">
      <w:start w:val="1"/>
      <w:numFmt w:val="bullet"/>
      <w:lvlText w:val="o"/>
      <w:lvlJc w:val="left"/>
      <w:pPr>
        <w:ind w:left="1080" w:hanging="355"/>
      </w:pPr>
      <w:rPr>
        <w:rFonts w:ascii="Courier New" w:hAnsi="Courier New" w:cs="Courier New" w:hint="default"/>
      </w:rPr>
    </w:lvl>
    <w:lvl w:ilvl="2" w:tplc="206E8FB2">
      <w:start w:val="1"/>
      <w:numFmt w:val="bullet"/>
      <w:lvlText w:val=""/>
      <w:lvlJc w:val="left"/>
      <w:pPr>
        <w:ind w:left="1800" w:hanging="355"/>
      </w:pPr>
      <w:rPr>
        <w:rFonts w:ascii="Wingdings" w:hAnsi="Wingdings" w:hint="default"/>
      </w:rPr>
    </w:lvl>
    <w:lvl w:ilvl="3" w:tplc="470035EC">
      <w:start w:val="1"/>
      <w:numFmt w:val="bullet"/>
      <w:lvlText w:val=""/>
      <w:lvlJc w:val="left"/>
      <w:pPr>
        <w:ind w:left="2520" w:hanging="355"/>
      </w:pPr>
      <w:rPr>
        <w:rFonts w:ascii="Symbol" w:hAnsi="Symbol" w:hint="default"/>
      </w:rPr>
    </w:lvl>
    <w:lvl w:ilvl="4" w:tplc="F928FD5A">
      <w:start w:val="1"/>
      <w:numFmt w:val="bullet"/>
      <w:lvlText w:val="o"/>
      <w:lvlJc w:val="left"/>
      <w:pPr>
        <w:ind w:left="3240" w:hanging="355"/>
      </w:pPr>
      <w:rPr>
        <w:rFonts w:ascii="Courier New" w:hAnsi="Courier New" w:cs="Courier New" w:hint="default"/>
      </w:rPr>
    </w:lvl>
    <w:lvl w:ilvl="5" w:tplc="3190E274">
      <w:start w:val="1"/>
      <w:numFmt w:val="bullet"/>
      <w:lvlText w:val=""/>
      <w:lvlJc w:val="left"/>
      <w:pPr>
        <w:ind w:left="3960" w:hanging="355"/>
      </w:pPr>
      <w:rPr>
        <w:rFonts w:ascii="Wingdings" w:hAnsi="Wingdings" w:hint="default"/>
      </w:rPr>
    </w:lvl>
    <w:lvl w:ilvl="6" w:tplc="2C9806C8">
      <w:start w:val="1"/>
      <w:numFmt w:val="bullet"/>
      <w:lvlText w:val=""/>
      <w:lvlJc w:val="left"/>
      <w:pPr>
        <w:ind w:left="4680" w:hanging="355"/>
      </w:pPr>
      <w:rPr>
        <w:rFonts w:ascii="Symbol" w:hAnsi="Symbol" w:hint="default"/>
      </w:rPr>
    </w:lvl>
    <w:lvl w:ilvl="7" w:tplc="8C8C3EA8">
      <w:start w:val="1"/>
      <w:numFmt w:val="bullet"/>
      <w:lvlText w:val="o"/>
      <w:lvlJc w:val="left"/>
      <w:pPr>
        <w:ind w:left="5400" w:hanging="355"/>
      </w:pPr>
      <w:rPr>
        <w:rFonts w:ascii="Courier New" w:hAnsi="Courier New" w:cs="Courier New" w:hint="default"/>
      </w:rPr>
    </w:lvl>
    <w:lvl w:ilvl="8" w:tplc="45B004FA">
      <w:start w:val="1"/>
      <w:numFmt w:val="bullet"/>
      <w:lvlText w:val=""/>
      <w:lvlJc w:val="left"/>
      <w:pPr>
        <w:ind w:left="6120" w:hanging="355"/>
      </w:pPr>
      <w:rPr>
        <w:rFonts w:ascii="Wingdings" w:hAnsi="Wingdings" w:hint="default"/>
      </w:rPr>
    </w:lvl>
  </w:abstractNum>
  <w:abstractNum w:abstractNumId="10" w15:restartNumberingAfterBreak="0">
    <w:nsid w:val="11760D6E"/>
    <w:multiLevelType w:val="multilevel"/>
    <w:tmpl w:val="C65E9E4A"/>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11CC6F09"/>
    <w:multiLevelType w:val="multilevel"/>
    <w:tmpl w:val="D670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B43AAB"/>
    <w:multiLevelType w:val="multilevel"/>
    <w:tmpl w:val="C42AF8D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77519C"/>
    <w:multiLevelType w:val="hybridMultilevel"/>
    <w:tmpl w:val="3ABA4244"/>
    <w:lvl w:ilvl="0" w:tplc="0D92F7CA">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15D94B70"/>
    <w:multiLevelType w:val="multilevel"/>
    <w:tmpl w:val="8A1CD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55761E"/>
    <w:multiLevelType w:val="multilevel"/>
    <w:tmpl w:val="75969CB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2A7E7051"/>
    <w:multiLevelType w:val="hybridMultilevel"/>
    <w:tmpl w:val="6C8A81D2"/>
    <w:lvl w:ilvl="0" w:tplc="E956121E">
      <w:start w:val="1"/>
      <w:numFmt w:val="bullet"/>
      <w:lvlText w:val=""/>
      <w:lvlJc w:val="left"/>
      <w:pPr>
        <w:tabs>
          <w:tab w:val="left" w:pos="720"/>
        </w:tabs>
        <w:ind w:left="720" w:hanging="355"/>
      </w:pPr>
      <w:rPr>
        <w:rFonts w:ascii="Symbol" w:hAnsi="Symbol" w:hint="default"/>
        <w:sz w:val="20"/>
      </w:rPr>
    </w:lvl>
    <w:lvl w:ilvl="1" w:tplc="52EA62FE">
      <w:start w:val="1"/>
      <w:numFmt w:val="bullet"/>
      <w:lvlText w:val="o"/>
      <w:lvlJc w:val="left"/>
      <w:pPr>
        <w:tabs>
          <w:tab w:val="left" w:pos="1440"/>
        </w:tabs>
        <w:ind w:left="1440" w:hanging="355"/>
      </w:pPr>
      <w:rPr>
        <w:rFonts w:ascii="Courier New" w:hAnsi="Courier New" w:hint="default"/>
        <w:sz w:val="20"/>
      </w:rPr>
    </w:lvl>
    <w:lvl w:ilvl="2" w:tplc="03925780">
      <w:start w:val="1"/>
      <w:numFmt w:val="bullet"/>
      <w:lvlText w:val=""/>
      <w:lvlJc w:val="left"/>
      <w:pPr>
        <w:tabs>
          <w:tab w:val="left" w:pos="2160"/>
        </w:tabs>
        <w:ind w:left="2160" w:hanging="355"/>
      </w:pPr>
      <w:rPr>
        <w:rFonts w:ascii="Wingdings" w:hAnsi="Wingdings" w:hint="default"/>
        <w:sz w:val="20"/>
      </w:rPr>
    </w:lvl>
    <w:lvl w:ilvl="3" w:tplc="51F47DDA">
      <w:start w:val="1"/>
      <w:numFmt w:val="bullet"/>
      <w:lvlText w:val=""/>
      <w:lvlJc w:val="left"/>
      <w:pPr>
        <w:tabs>
          <w:tab w:val="left" w:pos="2880"/>
        </w:tabs>
        <w:ind w:left="2880" w:hanging="355"/>
      </w:pPr>
      <w:rPr>
        <w:rFonts w:ascii="Wingdings" w:hAnsi="Wingdings" w:hint="default"/>
        <w:sz w:val="20"/>
      </w:rPr>
    </w:lvl>
    <w:lvl w:ilvl="4" w:tplc="9C4C90A0">
      <w:start w:val="1"/>
      <w:numFmt w:val="bullet"/>
      <w:lvlText w:val=""/>
      <w:lvlJc w:val="left"/>
      <w:pPr>
        <w:tabs>
          <w:tab w:val="left" w:pos="3600"/>
        </w:tabs>
        <w:ind w:left="3600" w:hanging="355"/>
      </w:pPr>
      <w:rPr>
        <w:rFonts w:ascii="Wingdings" w:hAnsi="Wingdings" w:hint="default"/>
        <w:sz w:val="20"/>
      </w:rPr>
    </w:lvl>
    <w:lvl w:ilvl="5" w:tplc="F3BC051A">
      <w:start w:val="1"/>
      <w:numFmt w:val="bullet"/>
      <w:lvlText w:val=""/>
      <w:lvlJc w:val="left"/>
      <w:pPr>
        <w:tabs>
          <w:tab w:val="left" w:pos="4320"/>
        </w:tabs>
        <w:ind w:left="4320" w:hanging="355"/>
      </w:pPr>
      <w:rPr>
        <w:rFonts w:ascii="Wingdings" w:hAnsi="Wingdings" w:hint="default"/>
        <w:sz w:val="20"/>
      </w:rPr>
    </w:lvl>
    <w:lvl w:ilvl="6" w:tplc="F300DBD4">
      <w:start w:val="1"/>
      <w:numFmt w:val="bullet"/>
      <w:lvlText w:val=""/>
      <w:lvlJc w:val="left"/>
      <w:pPr>
        <w:tabs>
          <w:tab w:val="left" w:pos="5040"/>
        </w:tabs>
        <w:ind w:left="5040" w:hanging="355"/>
      </w:pPr>
      <w:rPr>
        <w:rFonts w:ascii="Wingdings" w:hAnsi="Wingdings" w:hint="default"/>
        <w:sz w:val="20"/>
      </w:rPr>
    </w:lvl>
    <w:lvl w:ilvl="7" w:tplc="14F431FE">
      <w:start w:val="1"/>
      <w:numFmt w:val="bullet"/>
      <w:lvlText w:val=""/>
      <w:lvlJc w:val="left"/>
      <w:pPr>
        <w:tabs>
          <w:tab w:val="left" w:pos="5760"/>
        </w:tabs>
        <w:ind w:left="5760" w:hanging="355"/>
      </w:pPr>
      <w:rPr>
        <w:rFonts w:ascii="Wingdings" w:hAnsi="Wingdings" w:hint="default"/>
        <w:sz w:val="20"/>
      </w:rPr>
    </w:lvl>
    <w:lvl w:ilvl="8" w:tplc="2BBAD478">
      <w:start w:val="1"/>
      <w:numFmt w:val="bullet"/>
      <w:lvlText w:val=""/>
      <w:lvlJc w:val="left"/>
      <w:pPr>
        <w:tabs>
          <w:tab w:val="left" w:pos="6480"/>
        </w:tabs>
        <w:ind w:left="6480" w:hanging="355"/>
      </w:pPr>
      <w:rPr>
        <w:rFonts w:ascii="Wingdings" w:hAnsi="Wingdings" w:hint="default"/>
        <w:sz w:val="20"/>
      </w:rPr>
    </w:lvl>
  </w:abstractNum>
  <w:abstractNum w:abstractNumId="17" w15:restartNumberingAfterBreak="0">
    <w:nsid w:val="2C480682"/>
    <w:multiLevelType w:val="hybridMultilevel"/>
    <w:tmpl w:val="83C6C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231000"/>
    <w:multiLevelType w:val="hybridMultilevel"/>
    <w:tmpl w:val="A0985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597743"/>
    <w:multiLevelType w:val="multilevel"/>
    <w:tmpl w:val="4F9A5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65442E"/>
    <w:multiLevelType w:val="multilevel"/>
    <w:tmpl w:val="9D32F9BC"/>
    <w:lvl w:ilvl="0">
      <w:start w:val="1"/>
      <w:numFmt w:val="decimal"/>
      <w:lvlText w:val="%1."/>
      <w:lvlJc w:val="left"/>
      <w:pPr>
        <w:ind w:left="720" w:hanging="360"/>
      </w:pPr>
      <w:rPr>
        <w:rFonts w:ascii="Calibri" w:eastAsia="Calibri" w:hAnsi="Calibri" w:cs="Calibri"/>
        <w:sz w:val="22"/>
        <w:szCs w:val="22"/>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2A3B95"/>
    <w:multiLevelType w:val="multilevel"/>
    <w:tmpl w:val="F4AAD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981335"/>
    <w:multiLevelType w:val="hybridMultilevel"/>
    <w:tmpl w:val="300A3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CB0AE1"/>
    <w:multiLevelType w:val="hybridMultilevel"/>
    <w:tmpl w:val="D2EAF5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E7E20A0"/>
    <w:multiLevelType w:val="multilevel"/>
    <w:tmpl w:val="924A8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5A2F4E"/>
    <w:multiLevelType w:val="multilevel"/>
    <w:tmpl w:val="F8C406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69523A"/>
    <w:multiLevelType w:val="multilevel"/>
    <w:tmpl w:val="6B8A2B6C"/>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4134BD"/>
    <w:multiLevelType w:val="hybridMultilevel"/>
    <w:tmpl w:val="1A92B9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8C30B3"/>
    <w:multiLevelType w:val="hybridMultilevel"/>
    <w:tmpl w:val="1FA41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73D2FBE"/>
    <w:multiLevelType w:val="hybridMultilevel"/>
    <w:tmpl w:val="F69ECB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8CA397E"/>
    <w:multiLevelType w:val="hybridMultilevel"/>
    <w:tmpl w:val="8FE02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AC64E19"/>
    <w:multiLevelType w:val="hybridMultilevel"/>
    <w:tmpl w:val="72EA1D26"/>
    <w:lvl w:ilvl="0" w:tplc="477A9A50">
      <w:start w:val="1"/>
      <w:numFmt w:val="upperRoman"/>
      <w:lvlText w:val="%1."/>
      <w:lvlJc w:val="left"/>
      <w:pPr>
        <w:ind w:left="195" w:hanging="720"/>
      </w:pPr>
      <w:rPr>
        <w:rFonts w:hint="default"/>
      </w:rPr>
    </w:lvl>
    <w:lvl w:ilvl="1" w:tplc="04050019" w:tentative="1">
      <w:start w:val="1"/>
      <w:numFmt w:val="lowerLetter"/>
      <w:lvlText w:val="%2."/>
      <w:lvlJc w:val="left"/>
      <w:pPr>
        <w:ind w:left="555" w:hanging="360"/>
      </w:pPr>
    </w:lvl>
    <w:lvl w:ilvl="2" w:tplc="0405001B" w:tentative="1">
      <w:start w:val="1"/>
      <w:numFmt w:val="lowerRoman"/>
      <w:lvlText w:val="%3."/>
      <w:lvlJc w:val="right"/>
      <w:pPr>
        <w:ind w:left="1275" w:hanging="180"/>
      </w:pPr>
    </w:lvl>
    <w:lvl w:ilvl="3" w:tplc="0405000F" w:tentative="1">
      <w:start w:val="1"/>
      <w:numFmt w:val="decimal"/>
      <w:lvlText w:val="%4."/>
      <w:lvlJc w:val="left"/>
      <w:pPr>
        <w:ind w:left="1995" w:hanging="360"/>
      </w:pPr>
    </w:lvl>
    <w:lvl w:ilvl="4" w:tplc="04050019" w:tentative="1">
      <w:start w:val="1"/>
      <w:numFmt w:val="lowerLetter"/>
      <w:lvlText w:val="%5."/>
      <w:lvlJc w:val="left"/>
      <w:pPr>
        <w:ind w:left="2715" w:hanging="360"/>
      </w:pPr>
    </w:lvl>
    <w:lvl w:ilvl="5" w:tplc="0405001B" w:tentative="1">
      <w:start w:val="1"/>
      <w:numFmt w:val="lowerRoman"/>
      <w:lvlText w:val="%6."/>
      <w:lvlJc w:val="right"/>
      <w:pPr>
        <w:ind w:left="3435" w:hanging="180"/>
      </w:pPr>
    </w:lvl>
    <w:lvl w:ilvl="6" w:tplc="0405000F" w:tentative="1">
      <w:start w:val="1"/>
      <w:numFmt w:val="decimal"/>
      <w:lvlText w:val="%7."/>
      <w:lvlJc w:val="left"/>
      <w:pPr>
        <w:ind w:left="4155" w:hanging="360"/>
      </w:pPr>
    </w:lvl>
    <w:lvl w:ilvl="7" w:tplc="04050019" w:tentative="1">
      <w:start w:val="1"/>
      <w:numFmt w:val="lowerLetter"/>
      <w:lvlText w:val="%8."/>
      <w:lvlJc w:val="left"/>
      <w:pPr>
        <w:ind w:left="4875" w:hanging="360"/>
      </w:pPr>
    </w:lvl>
    <w:lvl w:ilvl="8" w:tplc="0405001B" w:tentative="1">
      <w:start w:val="1"/>
      <w:numFmt w:val="lowerRoman"/>
      <w:lvlText w:val="%9."/>
      <w:lvlJc w:val="right"/>
      <w:pPr>
        <w:ind w:left="5595" w:hanging="180"/>
      </w:pPr>
    </w:lvl>
  </w:abstractNum>
  <w:abstractNum w:abstractNumId="32" w15:restartNumberingAfterBreak="0">
    <w:nsid w:val="4E4A36F3"/>
    <w:multiLevelType w:val="hybridMultilevel"/>
    <w:tmpl w:val="FB767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EC532FE"/>
    <w:multiLevelType w:val="hybridMultilevel"/>
    <w:tmpl w:val="CDDE50B8"/>
    <w:lvl w:ilvl="0" w:tplc="37A8724E">
      <w:start w:val="1"/>
      <w:numFmt w:val="bullet"/>
      <w:lvlText w:val="·"/>
      <w:lvlJc w:val="left"/>
      <w:pPr>
        <w:ind w:left="720" w:hanging="355"/>
      </w:pPr>
      <w:rPr>
        <w:rFonts w:ascii="Symbol" w:eastAsia="Symbol" w:hAnsi="Symbol" w:cs="Symbol"/>
      </w:rPr>
    </w:lvl>
    <w:lvl w:ilvl="1" w:tplc="AA06275C">
      <w:start w:val="1"/>
      <w:numFmt w:val="bullet"/>
      <w:lvlText w:val="o"/>
      <w:lvlJc w:val="left"/>
      <w:pPr>
        <w:ind w:left="1440" w:hanging="355"/>
      </w:pPr>
      <w:rPr>
        <w:rFonts w:ascii="Courier New" w:eastAsia="Courier New" w:hAnsi="Courier New" w:cs="Courier New"/>
      </w:rPr>
    </w:lvl>
    <w:lvl w:ilvl="2" w:tplc="75C0A9C2">
      <w:start w:val="1"/>
      <w:numFmt w:val="bullet"/>
      <w:lvlText w:val="§"/>
      <w:lvlJc w:val="left"/>
      <w:pPr>
        <w:ind w:left="2160" w:hanging="355"/>
      </w:pPr>
      <w:rPr>
        <w:rFonts w:ascii="Wingdings" w:eastAsia="Wingdings" w:hAnsi="Wingdings" w:cs="Wingdings"/>
      </w:rPr>
    </w:lvl>
    <w:lvl w:ilvl="3" w:tplc="E6A03F5E">
      <w:start w:val="1"/>
      <w:numFmt w:val="bullet"/>
      <w:lvlText w:val="·"/>
      <w:lvlJc w:val="left"/>
      <w:pPr>
        <w:ind w:left="2880" w:hanging="355"/>
      </w:pPr>
      <w:rPr>
        <w:rFonts w:ascii="Symbol" w:eastAsia="Symbol" w:hAnsi="Symbol" w:cs="Symbol"/>
      </w:rPr>
    </w:lvl>
    <w:lvl w:ilvl="4" w:tplc="7B307C62">
      <w:start w:val="1"/>
      <w:numFmt w:val="bullet"/>
      <w:lvlText w:val="o"/>
      <w:lvlJc w:val="left"/>
      <w:pPr>
        <w:ind w:left="3600" w:hanging="355"/>
      </w:pPr>
      <w:rPr>
        <w:rFonts w:ascii="Courier New" w:eastAsia="Courier New" w:hAnsi="Courier New" w:cs="Courier New"/>
      </w:rPr>
    </w:lvl>
    <w:lvl w:ilvl="5" w:tplc="235C06C2">
      <w:start w:val="1"/>
      <w:numFmt w:val="bullet"/>
      <w:lvlText w:val="§"/>
      <w:lvlJc w:val="left"/>
      <w:pPr>
        <w:ind w:left="4320" w:hanging="355"/>
      </w:pPr>
      <w:rPr>
        <w:rFonts w:ascii="Wingdings" w:eastAsia="Wingdings" w:hAnsi="Wingdings" w:cs="Wingdings"/>
      </w:rPr>
    </w:lvl>
    <w:lvl w:ilvl="6" w:tplc="80AE05D2">
      <w:start w:val="1"/>
      <w:numFmt w:val="bullet"/>
      <w:lvlText w:val="·"/>
      <w:lvlJc w:val="left"/>
      <w:pPr>
        <w:ind w:left="5040" w:hanging="355"/>
      </w:pPr>
      <w:rPr>
        <w:rFonts w:ascii="Symbol" w:eastAsia="Symbol" w:hAnsi="Symbol" w:cs="Symbol"/>
      </w:rPr>
    </w:lvl>
    <w:lvl w:ilvl="7" w:tplc="827078E2">
      <w:start w:val="1"/>
      <w:numFmt w:val="bullet"/>
      <w:lvlText w:val="o"/>
      <w:lvlJc w:val="left"/>
      <w:pPr>
        <w:ind w:left="5760" w:hanging="355"/>
      </w:pPr>
      <w:rPr>
        <w:rFonts w:ascii="Courier New" w:eastAsia="Courier New" w:hAnsi="Courier New" w:cs="Courier New"/>
      </w:rPr>
    </w:lvl>
    <w:lvl w:ilvl="8" w:tplc="0E9E1062">
      <w:start w:val="1"/>
      <w:numFmt w:val="bullet"/>
      <w:lvlText w:val="§"/>
      <w:lvlJc w:val="left"/>
      <w:pPr>
        <w:ind w:left="6480" w:hanging="355"/>
      </w:pPr>
      <w:rPr>
        <w:rFonts w:ascii="Wingdings" w:eastAsia="Wingdings" w:hAnsi="Wingdings" w:cs="Wingdings"/>
      </w:rPr>
    </w:lvl>
  </w:abstractNum>
  <w:abstractNum w:abstractNumId="34" w15:restartNumberingAfterBreak="0">
    <w:nsid w:val="5AED0334"/>
    <w:multiLevelType w:val="multilevel"/>
    <w:tmpl w:val="19DA2F0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E301351"/>
    <w:multiLevelType w:val="multilevel"/>
    <w:tmpl w:val="8728B23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42664E8"/>
    <w:multiLevelType w:val="hybridMultilevel"/>
    <w:tmpl w:val="6756CF12"/>
    <w:lvl w:ilvl="0" w:tplc="6486CFFA">
      <w:start w:val="1"/>
      <w:numFmt w:val="decimal"/>
      <w:lvlText w:val="%1."/>
      <w:lvlJc w:val="left"/>
      <w:pPr>
        <w:ind w:left="-165" w:hanging="360"/>
      </w:pPr>
      <w:rPr>
        <w:rFonts w:hint="default"/>
      </w:rPr>
    </w:lvl>
    <w:lvl w:ilvl="1" w:tplc="04050019" w:tentative="1">
      <w:start w:val="1"/>
      <w:numFmt w:val="lowerLetter"/>
      <w:lvlText w:val="%2."/>
      <w:lvlJc w:val="left"/>
      <w:pPr>
        <w:ind w:left="555" w:hanging="360"/>
      </w:pPr>
    </w:lvl>
    <w:lvl w:ilvl="2" w:tplc="0405001B" w:tentative="1">
      <w:start w:val="1"/>
      <w:numFmt w:val="lowerRoman"/>
      <w:lvlText w:val="%3."/>
      <w:lvlJc w:val="right"/>
      <w:pPr>
        <w:ind w:left="1275" w:hanging="180"/>
      </w:pPr>
    </w:lvl>
    <w:lvl w:ilvl="3" w:tplc="0405000F" w:tentative="1">
      <w:start w:val="1"/>
      <w:numFmt w:val="decimal"/>
      <w:lvlText w:val="%4."/>
      <w:lvlJc w:val="left"/>
      <w:pPr>
        <w:ind w:left="1995" w:hanging="360"/>
      </w:pPr>
    </w:lvl>
    <w:lvl w:ilvl="4" w:tplc="04050019" w:tentative="1">
      <w:start w:val="1"/>
      <w:numFmt w:val="lowerLetter"/>
      <w:lvlText w:val="%5."/>
      <w:lvlJc w:val="left"/>
      <w:pPr>
        <w:ind w:left="2715" w:hanging="360"/>
      </w:pPr>
    </w:lvl>
    <w:lvl w:ilvl="5" w:tplc="0405001B" w:tentative="1">
      <w:start w:val="1"/>
      <w:numFmt w:val="lowerRoman"/>
      <w:lvlText w:val="%6."/>
      <w:lvlJc w:val="right"/>
      <w:pPr>
        <w:ind w:left="3435" w:hanging="180"/>
      </w:pPr>
    </w:lvl>
    <w:lvl w:ilvl="6" w:tplc="0405000F" w:tentative="1">
      <w:start w:val="1"/>
      <w:numFmt w:val="decimal"/>
      <w:lvlText w:val="%7."/>
      <w:lvlJc w:val="left"/>
      <w:pPr>
        <w:ind w:left="4155" w:hanging="360"/>
      </w:pPr>
    </w:lvl>
    <w:lvl w:ilvl="7" w:tplc="04050019" w:tentative="1">
      <w:start w:val="1"/>
      <w:numFmt w:val="lowerLetter"/>
      <w:lvlText w:val="%8."/>
      <w:lvlJc w:val="left"/>
      <w:pPr>
        <w:ind w:left="4875" w:hanging="360"/>
      </w:pPr>
    </w:lvl>
    <w:lvl w:ilvl="8" w:tplc="0405001B" w:tentative="1">
      <w:start w:val="1"/>
      <w:numFmt w:val="lowerRoman"/>
      <w:lvlText w:val="%9."/>
      <w:lvlJc w:val="right"/>
      <w:pPr>
        <w:ind w:left="5595" w:hanging="180"/>
      </w:pPr>
    </w:lvl>
  </w:abstractNum>
  <w:abstractNum w:abstractNumId="37" w15:restartNumberingAfterBreak="0">
    <w:nsid w:val="68E13B2B"/>
    <w:multiLevelType w:val="hybridMultilevel"/>
    <w:tmpl w:val="5A5CE9EC"/>
    <w:lvl w:ilvl="0" w:tplc="9ED27302">
      <w:start w:val="1"/>
      <w:numFmt w:val="bullet"/>
      <w:lvlText w:val=""/>
      <w:lvlJc w:val="left"/>
      <w:pPr>
        <w:tabs>
          <w:tab w:val="left" w:pos="720"/>
        </w:tabs>
        <w:ind w:left="720" w:hanging="355"/>
      </w:pPr>
      <w:rPr>
        <w:rFonts w:ascii="Symbol" w:hAnsi="Symbol" w:hint="default"/>
        <w:sz w:val="20"/>
      </w:rPr>
    </w:lvl>
    <w:lvl w:ilvl="1" w:tplc="B0C299DA">
      <w:start w:val="1"/>
      <w:numFmt w:val="bullet"/>
      <w:lvlText w:val=""/>
      <w:lvlJc w:val="left"/>
      <w:pPr>
        <w:tabs>
          <w:tab w:val="left" w:pos="1440"/>
        </w:tabs>
        <w:ind w:left="1440" w:hanging="355"/>
      </w:pPr>
      <w:rPr>
        <w:rFonts w:ascii="Symbol" w:hAnsi="Symbol" w:hint="default"/>
        <w:sz w:val="20"/>
      </w:rPr>
    </w:lvl>
    <w:lvl w:ilvl="2" w:tplc="EE109C12">
      <w:start w:val="1"/>
      <w:numFmt w:val="bullet"/>
      <w:lvlText w:val=""/>
      <w:lvlJc w:val="left"/>
      <w:pPr>
        <w:tabs>
          <w:tab w:val="left" w:pos="2160"/>
        </w:tabs>
        <w:ind w:left="2160" w:hanging="355"/>
      </w:pPr>
      <w:rPr>
        <w:rFonts w:ascii="Symbol" w:hAnsi="Symbol" w:hint="default"/>
        <w:sz w:val="20"/>
      </w:rPr>
    </w:lvl>
    <w:lvl w:ilvl="3" w:tplc="D78247AA">
      <w:start w:val="1"/>
      <w:numFmt w:val="bullet"/>
      <w:lvlText w:val=""/>
      <w:lvlJc w:val="left"/>
      <w:pPr>
        <w:tabs>
          <w:tab w:val="left" w:pos="2880"/>
        </w:tabs>
        <w:ind w:left="2880" w:hanging="355"/>
      </w:pPr>
      <w:rPr>
        <w:rFonts w:ascii="Symbol" w:hAnsi="Symbol" w:hint="default"/>
        <w:sz w:val="20"/>
      </w:rPr>
    </w:lvl>
    <w:lvl w:ilvl="4" w:tplc="A49EEB68">
      <w:start w:val="1"/>
      <w:numFmt w:val="bullet"/>
      <w:lvlText w:val=""/>
      <w:lvlJc w:val="left"/>
      <w:pPr>
        <w:tabs>
          <w:tab w:val="left" w:pos="3600"/>
        </w:tabs>
        <w:ind w:left="3600" w:hanging="355"/>
      </w:pPr>
      <w:rPr>
        <w:rFonts w:ascii="Symbol" w:hAnsi="Symbol" w:hint="default"/>
        <w:sz w:val="20"/>
      </w:rPr>
    </w:lvl>
    <w:lvl w:ilvl="5" w:tplc="A2980B5C">
      <w:start w:val="1"/>
      <w:numFmt w:val="bullet"/>
      <w:lvlText w:val=""/>
      <w:lvlJc w:val="left"/>
      <w:pPr>
        <w:tabs>
          <w:tab w:val="left" w:pos="4320"/>
        </w:tabs>
        <w:ind w:left="4320" w:hanging="355"/>
      </w:pPr>
      <w:rPr>
        <w:rFonts w:ascii="Symbol" w:hAnsi="Symbol" w:hint="default"/>
        <w:sz w:val="20"/>
      </w:rPr>
    </w:lvl>
    <w:lvl w:ilvl="6" w:tplc="394ED00A">
      <w:start w:val="1"/>
      <w:numFmt w:val="bullet"/>
      <w:lvlText w:val=""/>
      <w:lvlJc w:val="left"/>
      <w:pPr>
        <w:tabs>
          <w:tab w:val="left" w:pos="5040"/>
        </w:tabs>
        <w:ind w:left="5040" w:hanging="355"/>
      </w:pPr>
      <w:rPr>
        <w:rFonts w:ascii="Symbol" w:hAnsi="Symbol" w:hint="default"/>
        <w:sz w:val="20"/>
      </w:rPr>
    </w:lvl>
    <w:lvl w:ilvl="7" w:tplc="8BFCBE26">
      <w:start w:val="1"/>
      <w:numFmt w:val="bullet"/>
      <w:lvlText w:val=""/>
      <w:lvlJc w:val="left"/>
      <w:pPr>
        <w:tabs>
          <w:tab w:val="left" w:pos="5760"/>
        </w:tabs>
        <w:ind w:left="5760" w:hanging="355"/>
      </w:pPr>
      <w:rPr>
        <w:rFonts w:ascii="Symbol" w:hAnsi="Symbol" w:hint="default"/>
        <w:sz w:val="20"/>
      </w:rPr>
    </w:lvl>
    <w:lvl w:ilvl="8" w:tplc="62DADD50">
      <w:start w:val="1"/>
      <w:numFmt w:val="bullet"/>
      <w:lvlText w:val=""/>
      <w:lvlJc w:val="left"/>
      <w:pPr>
        <w:tabs>
          <w:tab w:val="left" w:pos="6480"/>
        </w:tabs>
        <w:ind w:left="6480" w:hanging="355"/>
      </w:pPr>
      <w:rPr>
        <w:rFonts w:ascii="Symbol" w:hAnsi="Symbol" w:hint="default"/>
        <w:sz w:val="20"/>
      </w:rPr>
    </w:lvl>
  </w:abstractNum>
  <w:abstractNum w:abstractNumId="38" w15:restartNumberingAfterBreak="0">
    <w:nsid w:val="6BA26C7D"/>
    <w:multiLevelType w:val="multilevel"/>
    <w:tmpl w:val="876849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6E9E6AF0"/>
    <w:multiLevelType w:val="multilevel"/>
    <w:tmpl w:val="712C0A6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0" w15:restartNumberingAfterBreak="0">
    <w:nsid w:val="720C12C2"/>
    <w:multiLevelType w:val="hybridMultilevel"/>
    <w:tmpl w:val="ABF09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75D7E84"/>
    <w:multiLevelType w:val="multilevel"/>
    <w:tmpl w:val="B694BE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990029"/>
    <w:multiLevelType w:val="hybridMultilevel"/>
    <w:tmpl w:val="04F207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B760C5"/>
    <w:multiLevelType w:val="hybridMultilevel"/>
    <w:tmpl w:val="85A224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D8D4B60"/>
    <w:multiLevelType w:val="hybridMultilevel"/>
    <w:tmpl w:val="11647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1"/>
  </w:num>
  <w:num w:numId="2">
    <w:abstractNumId w:val="38"/>
  </w:num>
  <w:num w:numId="3">
    <w:abstractNumId w:val="35"/>
  </w:num>
  <w:num w:numId="4">
    <w:abstractNumId w:val="3"/>
  </w:num>
  <w:num w:numId="5">
    <w:abstractNumId w:val="25"/>
  </w:num>
  <w:num w:numId="6">
    <w:abstractNumId w:val="10"/>
  </w:num>
  <w:num w:numId="7">
    <w:abstractNumId w:val="8"/>
  </w:num>
  <w:num w:numId="8">
    <w:abstractNumId w:val="20"/>
  </w:num>
  <w:num w:numId="9">
    <w:abstractNumId w:val="19"/>
  </w:num>
  <w:num w:numId="10">
    <w:abstractNumId w:val="12"/>
  </w:num>
  <w:num w:numId="11">
    <w:abstractNumId w:val="24"/>
  </w:num>
  <w:num w:numId="12">
    <w:abstractNumId w:val="39"/>
  </w:num>
  <w:num w:numId="13">
    <w:abstractNumId w:val="26"/>
  </w:num>
  <w:num w:numId="14">
    <w:abstractNumId w:val="15"/>
  </w:num>
  <w:num w:numId="15">
    <w:abstractNumId w:val="34"/>
  </w:num>
  <w:num w:numId="16">
    <w:abstractNumId w:val="4"/>
  </w:num>
  <w:num w:numId="17">
    <w:abstractNumId w:val="21"/>
  </w:num>
  <w:num w:numId="18">
    <w:abstractNumId w:val="14"/>
  </w:num>
  <w:num w:numId="19">
    <w:abstractNumId w:val="31"/>
  </w:num>
  <w:num w:numId="20">
    <w:abstractNumId w:val="36"/>
  </w:num>
  <w:num w:numId="21">
    <w:abstractNumId w:val="6"/>
  </w:num>
  <w:num w:numId="22">
    <w:abstractNumId w:val="16"/>
  </w:num>
  <w:num w:numId="23">
    <w:abstractNumId w:val="9"/>
  </w:num>
  <w:num w:numId="24">
    <w:abstractNumId w:val="33"/>
  </w:num>
  <w:num w:numId="25">
    <w:abstractNumId w:val="37"/>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7"/>
  </w:num>
  <w:num w:numId="29">
    <w:abstractNumId w:val="43"/>
  </w:num>
  <w:num w:numId="30">
    <w:abstractNumId w:val="42"/>
  </w:num>
  <w:num w:numId="31">
    <w:abstractNumId w:val="22"/>
  </w:num>
  <w:num w:numId="32">
    <w:abstractNumId w:val="17"/>
  </w:num>
  <w:num w:numId="33">
    <w:abstractNumId w:val="23"/>
  </w:num>
  <w:num w:numId="34">
    <w:abstractNumId w:val="28"/>
  </w:num>
  <w:num w:numId="35">
    <w:abstractNumId w:val="0"/>
  </w:num>
  <w:num w:numId="36">
    <w:abstractNumId w:val="18"/>
  </w:num>
  <w:num w:numId="37">
    <w:abstractNumId w:val="40"/>
  </w:num>
  <w:num w:numId="38">
    <w:abstractNumId w:val="44"/>
  </w:num>
  <w:num w:numId="39">
    <w:abstractNumId w:val="32"/>
  </w:num>
  <w:num w:numId="40">
    <w:abstractNumId w:val="5"/>
  </w:num>
  <w:num w:numId="41">
    <w:abstractNumId w:val="30"/>
  </w:num>
  <w:num w:numId="42">
    <w:abstractNumId w:val="1"/>
  </w:num>
  <w:num w:numId="43">
    <w:abstractNumId w:val="29"/>
  </w:num>
  <w:num w:numId="44">
    <w:abstractNumId w:val="2"/>
  </w:num>
  <w:num w:numId="45">
    <w:abstractNumId w:val="7"/>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A9"/>
    <w:rsid w:val="00006D53"/>
    <w:rsid w:val="0001176F"/>
    <w:rsid w:val="00057551"/>
    <w:rsid w:val="000731E5"/>
    <w:rsid w:val="00086607"/>
    <w:rsid w:val="000C26FE"/>
    <w:rsid w:val="000C7668"/>
    <w:rsid w:val="000D1578"/>
    <w:rsid w:val="00121350"/>
    <w:rsid w:val="00124A3B"/>
    <w:rsid w:val="001274AE"/>
    <w:rsid w:val="00141985"/>
    <w:rsid w:val="001573E1"/>
    <w:rsid w:val="00196BF0"/>
    <w:rsid w:val="001C44DF"/>
    <w:rsid w:val="001D3AE4"/>
    <w:rsid w:val="001D5719"/>
    <w:rsid w:val="001F73B1"/>
    <w:rsid w:val="00202C9B"/>
    <w:rsid w:val="00220D55"/>
    <w:rsid w:val="00253104"/>
    <w:rsid w:val="002605A6"/>
    <w:rsid w:val="002662A1"/>
    <w:rsid w:val="002822B3"/>
    <w:rsid w:val="00287C35"/>
    <w:rsid w:val="002C5472"/>
    <w:rsid w:val="002D241F"/>
    <w:rsid w:val="0032743E"/>
    <w:rsid w:val="003735DB"/>
    <w:rsid w:val="003C24C2"/>
    <w:rsid w:val="003D0021"/>
    <w:rsid w:val="003D1134"/>
    <w:rsid w:val="004679BC"/>
    <w:rsid w:val="00470F63"/>
    <w:rsid w:val="0049674D"/>
    <w:rsid w:val="004A44AF"/>
    <w:rsid w:val="004B6A19"/>
    <w:rsid w:val="00507843"/>
    <w:rsid w:val="00544DF8"/>
    <w:rsid w:val="005619F0"/>
    <w:rsid w:val="00565B24"/>
    <w:rsid w:val="00596948"/>
    <w:rsid w:val="005B0577"/>
    <w:rsid w:val="005D4E54"/>
    <w:rsid w:val="005D5C79"/>
    <w:rsid w:val="00600FC8"/>
    <w:rsid w:val="00604ED7"/>
    <w:rsid w:val="00607349"/>
    <w:rsid w:val="00621AFD"/>
    <w:rsid w:val="00624349"/>
    <w:rsid w:val="006414DD"/>
    <w:rsid w:val="0064663B"/>
    <w:rsid w:val="006557D7"/>
    <w:rsid w:val="00667DDB"/>
    <w:rsid w:val="0068660E"/>
    <w:rsid w:val="00693656"/>
    <w:rsid w:val="006A050C"/>
    <w:rsid w:val="006C1E77"/>
    <w:rsid w:val="006E547C"/>
    <w:rsid w:val="006F52E0"/>
    <w:rsid w:val="00776B55"/>
    <w:rsid w:val="007820C4"/>
    <w:rsid w:val="00784E93"/>
    <w:rsid w:val="0079490E"/>
    <w:rsid w:val="007E6061"/>
    <w:rsid w:val="008002BC"/>
    <w:rsid w:val="00801AD8"/>
    <w:rsid w:val="00802F28"/>
    <w:rsid w:val="00811943"/>
    <w:rsid w:val="0082421D"/>
    <w:rsid w:val="00830719"/>
    <w:rsid w:val="0084398F"/>
    <w:rsid w:val="00844B6B"/>
    <w:rsid w:val="0086652B"/>
    <w:rsid w:val="008A551F"/>
    <w:rsid w:val="008E2DA7"/>
    <w:rsid w:val="009010ED"/>
    <w:rsid w:val="00985F75"/>
    <w:rsid w:val="009B6039"/>
    <w:rsid w:val="009D188A"/>
    <w:rsid w:val="009D589C"/>
    <w:rsid w:val="009F1915"/>
    <w:rsid w:val="00A003AE"/>
    <w:rsid w:val="00A20533"/>
    <w:rsid w:val="00A66955"/>
    <w:rsid w:val="00B02EF0"/>
    <w:rsid w:val="00B43721"/>
    <w:rsid w:val="00BE3CD6"/>
    <w:rsid w:val="00C055C5"/>
    <w:rsid w:val="00C13CFD"/>
    <w:rsid w:val="00C329B1"/>
    <w:rsid w:val="00C473C9"/>
    <w:rsid w:val="00C50403"/>
    <w:rsid w:val="00C76758"/>
    <w:rsid w:val="00C862B1"/>
    <w:rsid w:val="00C905E9"/>
    <w:rsid w:val="00CC5FD2"/>
    <w:rsid w:val="00D038BF"/>
    <w:rsid w:val="00D72DBC"/>
    <w:rsid w:val="00D773FD"/>
    <w:rsid w:val="00D87538"/>
    <w:rsid w:val="00DB085C"/>
    <w:rsid w:val="00DC0CC8"/>
    <w:rsid w:val="00DC71EB"/>
    <w:rsid w:val="00DD4335"/>
    <w:rsid w:val="00DE1BE0"/>
    <w:rsid w:val="00DE1D9D"/>
    <w:rsid w:val="00DE4F38"/>
    <w:rsid w:val="00E45940"/>
    <w:rsid w:val="00E622A8"/>
    <w:rsid w:val="00E708C5"/>
    <w:rsid w:val="00E93708"/>
    <w:rsid w:val="00E976B0"/>
    <w:rsid w:val="00EA4D09"/>
    <w:rsid w:val="00ED2DAF"/>
    <w:rsid w:val="00F25EAF"/>
    <w:rsid w:val="00F337A9"/>
    <w:rsid w:val="00F467FB"/>
    <w:rsid w:val="00F55A53"/>
    <w:rsid w:val="00F91503"/>
    <w:rsid w:val="00F976B8"/>
    <w:rsid w:val="00FB26D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E0235"/>
  <w15:docId w15:val="{884AE64F-254E-4B39-BDBD-E59C65C2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cs-CZ" w:eastAsia="cs-CZ"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C71EB"/>
    <w:rPr>
      <w:lang w:val="sk-SK"/>
    </w:rPr>
  </w:style>
  <w:style w:type="paragraph" w:styleId="Nadpis1">
    <w:name w:val="heading 1"/>
    <w:basedOn w:val="Normln1"/>
    <w:next w:val="Normln1"/>
    <w:rsid w:val="00F337A9"/>
    <w:pPr>
      <w:keepNext/>
      <w:keepLines/>
      <w:spacing w:before="480" w:after="120"/>
      <w:outlineLvl w:val="0"/>
    </w:pPr>
    <w:rPr>
      <w:b/>
      <w:sz w:val="48"/>
      <w:szCs w:val="48"/>
    </w:rPr>
  </w:style>
  <w:style w:type="paragraph" w:styleId="Nadpis2">
    <w:name w:val="heading 2"/>
    <w:basedOn w:val="Normln1"/>
    <w:next w:val="Normln1"/>
    <w:rsid w:val="00F337A9"/>
    <w:pPr>
      <w:keepNext/>
      <w:keepLines/>
      <w:spacing w:before="360" w:after="80"/>
      <w:outlineLvl w:val="1"/>
    </w:pPr>
    <w:rPr>
      <w:b/>
      <w:sz w:val="36"/>
      <w:szCs w:val="36"/>
    </w:rPr>
  </w:style>
  <w:style w:type="paragraph" w:styleId="Nadpis3">
    <w:name w:val="heading 3"/>
    <w:basedOn w:val="Normln1"/>
    <w:next w:val="Normln1"/>
    <w:rsid w:val="00F337A9"/>
    <w:pPr>
      <w:keepNext/>
      <w:keepLines/>
      <w:spacing w:before="280" w:after="80"/>
      <w:outlineLvl w:val="2"/>
    </w:pPr>
    <w:rPr>
      <w:b/>
      <w:sz w:val="28"/>
      <w:szCs w:val="28"/>
    </w:rPr>
  </w:style>
  <w:style w:type="paragraph" w:styleId="Nadpis4">
    <w:name w:val="heading 4"/>
    <w:basedOn w:val="Normln1"/>
    <w:next w:val="Normln1"/>
    <w:rsid w:val="00F337A9"/>
    <w:pPr>
      <w:keepNext/>
      <w:keepLines/>
      <w:spacing w:before="240" w:after="40"/>
      <w:outlineLvl w:val="3"/>
    </w:pPr>
    <w:rPr>
      <w:b/>
    </w:rPr>
  </w:style>
  <w:style w:type="paragraph" w:styleId="Nadpis5">
    <w:name w:val="heading 5"/>
    <w:basedOn w:val="Normln1"/>
    <w:next w:val="Normln1"/>
    <w:rsid w:val="00F337A9"/>
    <w:pPr>
      <w:keepNext/>
      <w:keepLines/>
      <w:spacing w:before="220" w:after="40"/>
      <w:outlineLvl w:val="4"/>
    </w:pPr>
    <w:rPr>
      <w:b/>
      <w:sz w:val="22"/>
      <w:szCs w:val="22"/>
    </w:rPr>
  </w:style>
  <w:style w:type="paragraph" w:styleId="Nadpis6">
    <w:name w:val="heading 6"/>
    <w:basedOn w:val="Normln1"/>
    <w:next w:val="Normln1"/>
    <w:rsid w:val="00F337A9"/>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rsid w:val="00F337A9"/>
  </w:style>
  <w:style w:type="table" w:customStyle="1" w:styleId="TableNormal">
    <w:name w:val="Table Normal"/>
    <w:rsid w:val="00F337A9"/>
    <w:tblPr>
      <w:tblCellMar>
        <w:top w:w="0" w:type="dxa"/>
        <w:left w:w="0" w:type="dxa"/>
        <w:bottom w:w="0" w:type="dxa"/>
        <w:right w:w="0" w:type="dxa"/>
      </w:tblCellMar>
    </w:tblPr>
  </w:style>
  <w:style w:type="paragraph" w:styleId="Nzov">
    <w:name w:val="Title"/>
    <w:basedOn w:val="Normln1"/>
    <w:next w:val="Normln1"/>
    <w:rsid w:val="00F337A9"/>
    <w:pPr>
      <w:keepNext/>
      <w:keepLines/>
      <w:spacing w:before="480" w:after="120"/>
    </w:pPr>
    <w:rPr>
      <w:b/>
      <w:sz w:val="72"/>
      <w:szCs w:val="72"/>
    </w:rPr>
  </w:style>
  <w:style w:type="paragraph" w:styleId="Podtitul">
    <w:name w:val="Subtitle"/>
    <w:basedOn w:val="Normln1"/>
    <w:next w:val="Normln1"/>
    <w:rsid w:val="00F337A9"/>
    <w:pPr>
      <w:keepNext/>
      <w:keepLines/>
      <w:spacing w:before="360" w:after="80"/>
    </w:pPr>
    <w:rPr>
      <w:rFonts w:ascii="Georgia" w:eastAsia="Georgia" w:hAnsi="Georgia" w:cs="Georgia"/>
      <w:i/>
      <w:color w:val="666666"/>
      <w:sz w:val="48"/>
      <w:szCs w:val="48"/>
    </w:rPr>
  </w:style>
  <w:style w:type="paragraph" w:styleId="Odsekzoznamu">
    <w:name w:val="List Paragraph"/>
    <w:basedOn w:val="Normlny"/>
    <w:uiPriority w:val="34"/>
    <w:qFormat/>
    <w:rsid w:val="001C44DF"/>
    <w:pPr>
      <w:ind w:left="720"/>
      <w:contextualSpacing/>
    </w:pPr>
  </w:style>
  <w:style w:type="paragraph" w:customStyle="1" w:styleId="Prvniuroven">
    <w:name w:val="Prvni_uroven"/>
    <w:basedOn w:val="slovanzoznam"/>
    <w:next w:val="uroven2"/>
    <w:rsid w:val="00544DF8"/>
    <w:pPr>
      <w:keepNext/>
      <w:keepLines/>
      <w:widowControl w:val="0"/>
      <w:pBdr>
        <w:top w:val="none" w:sz="0" w:space="0" w:color="auto"/>
        <w:left w:val="none" w:sz="0" w:space="0" w:color="auto"/>
        <w:bottom w:val="none" w:sz="0" w:space="0" w:color="auto"/>
        <w:right w:val="none" w:sz="0" w:space="0" w:color="auto"/>
        <w:between w:val="none" w:sz="0" w:space="0" w:color="auto"/>
      </w:pBdr>
      <w:spacing w:before="480" w:after="240" w:line="280" w:lineRule="exact"/>
      <w:contextualSpacing w:val="0"/>
      <w:jc w:val="both"/>
      <w:outlineLvl w:val="0"/>
    </w:pPr>
    <w:rPr>
      <w:rFonts w:ascii="Garamond" w:eastAsia="Times New Roman" w:hAnsi="Garamond" w:cs="Times New Roman"/>
      <w:b/>
      <w:caps/>
      <w:color w:val="auto"/>
    </w:rPr>
  </w:style>
  <w:style w:type="paragraph" w:customStyle="1" w:styleId="uroven2">
    <w:name w:val="uroven_2"/>
    <w:basedOn w:val="Pokraovaniezoznamu2"/>
    <w:link w:val="uroven2Char"/>
    <w:rsid w:val="00544DF8"/>
    <w:pPr>
      <w:widowControl w:val="0"/>
      <w:numPr>
        <w:ilvl w:val="1"/>
        <w:numId w:val="21"/>
      </w:numPr>
      <w:pBdr>
        <w:top w:val="none" w:sz="0" w:space="0" w:color="auto"/>
        <w:left w:val="none" w:sz="0" w:space="0" w:color="auto"/>
        <w:bottom w:val="none" w:sz="0" w:space="0" w:color="auto"/>
        <w:right w:val="none" w:sz="0" w:space="0" w:color="auto"/>
        <w:between w:val="none" w:sz="0" w:space="0" w:color="auto"/>
      </w:pBdr>
      <w:spacing w:before="240" w:after="240" w:line="300" w:lineRule="atLeast"/>
      <w:ind w:left="901" w:hanging="544"/>
      <w:contextualSpacing w:val="0"/>
      <w:jc w:val="both"/>
      <w:outlineLvl w:val="1"/>
    </w:pPr>
    <w:rPr>
      <w:rFonts w:ascii="Garamond" w:eastAsia="Times New Roman" w:hAnsi="Garamond" w:cs="Times New Roman"/>
      <w:color w:val="auto"/>
    </w:rPr>
  </w:style>
  <w:style w:type="character" w:customStyle="1" w:styleId="uroven2Char">
    <w:name w:val="uroven_2 Char"/>
    <w:link w:val="uroven2"/>
    <w:rsid w:val="00544DF8"/>
    <w:rPr>
      <w:rFonts w:ascii="Garamond" w:eastAsia="Times New Roman" w:hAnsi="Garamond" w:cs="Times New Roman"/>
      <w:color w:val="auto"/>
    </w:rPr>
  </w:style>
  <w:style w:type="paragraph" w:styleId="slovanzoznam">
    <w:name w:val="List Number"/>
    <w:basedOn w:val="Normlny"/>
    <w:uiPriority w:val="99"/>
    <w:semiHidden/>
    <w:unhideWhenUsed/>
    <w:rsid w:val="00544DF8"/>
    <w:pPr>
      <w:tabs>
        <w:tab w:val="num" w:pos="397"/>
      </w:tabs>
      <w:ind w:left="397" w:hanging="397"/>
      <w:contextualSpacing/>
    </w:pPr>
  </w:style>
  <w:style w:type="paragraph" w:styleId="Pokraovaniezoznamu2">
    <w:name w:val="List Continue 2"/>
    <w:basedOn w:val="Normlny"/>
    <w:uiPriority w:val="99"/>
    <w:semiHidden/>
    <w:unhideWhenUsed/>
    <w:rsid w:val="00544DF8"/>
    <w:pPr>
      <w:spacing w:after="120"/>
      <w:ind w:left="566"/>
      <w:contextualSpacing/>
    </w:pPr>
  </w:style>
  <w:style w:type="paragraph" w:styleId="Textbubliny">
    <w:name w:val="Balloon Text"/>
    <w:basedOn w:val="Normlny"/>
    <w:link w:val="TextbublinyChar"/>
    <w:uiPriority w:val="99"/>
    <w:semiHidden/>
    <w:unhideWhenUsed/>
    <w:rsid w:val="00544DF8"/>
    <w:rPr>
      <w:rFonts w:ascii="Tahoma" w:hAnsi="Tahoma" w:cs="Tahoma"/>
      <w:sz w:val="16"/>
      <w:szCs w:val="16"/>
    </w:rPr>
  </w:style>
  <w:style w:type="character" w:customStyle="1" w:styleId="TextbublinyChar">
    <w:name w:val="Text bubliny Char"/>
    <w:basedOn w:val="Predvolenpsmoodseku"/>
    <w:link w:val="Textbubliny"/>
    <w:uiPriority w:val="99"/>
    <w:semiHidden/>
    <w:rsid w:val="00544DF8"/>
    <w:rPr>
      <w:rFonts w:ascii="Tahoma" w:hAnsi="Tahoma" w:cs="Tahoma"/>
      <w:sz w:val="16"/>
      <w:szCs w:val="16"/>
    </w:rPr>
  </w:style>
  <w:style w:type="paragraph" w:styleId="Bezriadkovania">
    <w:name w:val="No Spacing"/>
    <w:basedOn w:val="Normlny"/>
    <w:uiPriority w:val="1"/>
    <w:qFormat/>
    <w:rsid w:val="006414DD"/>
    <w:pPr>
      <w:widowControl w:val="0"/>
      <w:pBdr>
        <w:top w:val="none" w:sz="0" w:space="0" w:color="000000"/>
        <w:left w:val="none" w:sz="0" w:space="0" w:color="000000"/>
        <w:bottom w:val="none" w:sz="0" w:space="0" w:color="000000"/>
        <w:right w:val="none" w:sz="0" w:space="0" w:color="000000"/>
        <w:between w:val="none" w:sz="4" w:space="0" w:color="000000"/>
      </w:pBdr>
    </w:pPr>
    <w:rPr>
      <w:rFonts w:ascii="Times New Roman" w:eastAsia="Andale Sans UI" w:hAnsi="Times New Roman" w:cs="Tahoma"/>
      <w:lang w:val="en-US" w:eastAsia="en-US" w:bidi="en-US"/>
    </w:rPr>
  </w:style>
  <w:style w:type="character" w:styleId="Hypertextovprepojenie">
    <w:name w:val="Hyperlink"/>
    <w:basedOn w:val="Predvolenpsmoodseku"/>
    <w:uiPriority w:val="99"/>
    <w:unhideWhenUsed/>
    <w:rsid w:val="00A66955"/>
    <w:rPr>
      <w:color w:val="0000FF" w:themeColor="hyperlink"/>
      <w:u w:val="single"/>
    </w:rPr>
  </w:style>
  <w:style w:type="paragraph" w:customStyle="1" w:styleId="Nadpis81">
    <w:name w:val="Nadpis 81"/>
    <w:basedOn w:val="Normlny"/>
    <w:next w:val="Normlny"/>
    <w:uiPriority w:val="9"/>
    <w:unhideWhenUsed/>
    <w:qFormat/>
    <w:rsid w:val="00844B6B"/>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200"/>
    </w:pPr>
    <w:rPr>
      <w:rFonts w:ascii="Arial" w:eastAsia="Arial" w:hAnsi="Arial" w:cs="Arial"/>
      <w:color w:val="444444"/>
      <w:lang w:val="en-US" w:eastAsia="en-US" w:bidi="en-US"/>
    </w:rPr>
  </w:style>
  <w:style w:type="character" w:styleId="Odkaznakomentr">
    <w:name w:val="annotation reference"/>
    <w:rsid w:val="00D038BF"/>
    <w:rPr>
      <w:sz w:val="16"/>
      <w:szCs w:val="16"/>
    </w:rPr>
  </w:style>
  <w:style w:type="paragraph" w:styleId="Textkomentra">
    <w:name w:val="annotation text"/>
    <w:basedOn w:val="Normlny"/>
    <w:link w:val="TextkomentraChar"/>
    <w:rsid w:val="00D038BF"/>
    <w:pPr>
      <w:widowControl w:val="0"/>
      <w:pBdr>
        <w:top w:val="none" w:sz="0" w:space="0" w:color="auto"/>
        <w:left w:val="none" w:sz="0" w:space="0" w:color="auto"/>
        <w:bottom w:val="none" w:sz="0" w:space="0" w:color="auto"/>
        <w:right w:val="none" w:sz="0" w:space="0" w:color="auto"/>
        <w:between w:val="none" w:sz="0" w:space="0" w:color="auto"/>
      </w:pBdr>
      <w:suppressAutoHyphens/>
      <w:spacing w:line="280" w:lineRule="exact"/>
      <w:jc w:val="both"/>
    </w:pPr>
    <w:rPr>
      <w:rFonts w:ascii="Garamond" w:eastAsia="Times New Roman" w:hAnsi="Garamond" w:cs="Times New Roman"/>
      <w:color w:val="auto"/>
      <w:sz w:val="20"/>
      <w:szCs w:val="20"/>
      <w:lang w:eastAsia="ar-SA"/>
    </w:rPr>
  </w:style>
  <w:style w:type="character" w:customStyle="1" w:styleId="TextkomentraChar">
    <w:name w:val="Text komentára Char"/>
    <w:basedOn w:val="Predvolenpsmoodseku"/>
    <w:link w:val="Textkomentra"/>
    <w:rsid w:val="00D038BF"/>
    <w:rPr>
      <w:rFonts w:ascii="Garamond" w:eastAsia="Times New Roman" w:hAnsi="Garamond" w:cs="Times New Roman"/>
      <w:color w:val="auto"/>
      <w:sz w:val="20"/>
      <w:szCs w:val="20"/>
      <w:lang w:eastAsia="ar-SA"/>
    </w:rPr>
  </w:style>
  <w:style w:type="paragraph" w:customStyle="1" w:styleId="Nadpis11">
    <w:name w:val="Nadpis 11"/>
    <w:basedOn w:val="Normlny"/>
    <w:next w:val="Normlny"/>
    <w:uiPriority w:val="9"/>
    <w:qFormat/>
    <w:rsid w:val="00D038BF"/>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480"/>
    </w:pPr>
    <w:rPr>
      <w:rFonts w:ascii="Arial" w:eastAsia="Arial" w:hAnsi="Arial" w:cs="Arial"/>
      <w:b/>
      <w:bCs/>
      <w:color w:val="000000" w:themeColor="text1"/>
      <w:sz w:val="48"/>
      <w:szCs w:val="48"/>
      <w:lang w:val="en-US" w:eastAsia="en-US" w:bidi="en-US"/>
    </w:rPr>
  </w:style>
  <w:style w:type="paragraph" w:styleId="Hlavika">
    <w:name w:val="header"/>
    <w:basedOn w:val="Normlny"/>
    <w:link w:val="HlavikaChar"/>
    <w:uiPriority w:val="99"/>
    <w:unhideWhenUsed/>
    <w:rsid w:val="002662A1"/>
    <w:pPr>
      <w:tabs>
        <w:tab w:val="center" w:pos="4536"/>
        <w:tab w:val="right" w:pos="9072"/>
      </w:tabs>
    </w:pPr>
  </w:style>
  <w:style w:type="character" w:customStyle="1" w:styleId="HlavikaChar">
    <w:name w:val="Hlavička Char"/>
    <w:basedOn w:val="Predvolenpsmoodseku"/>
    <w:link w:val="Hlavika"/>
    <w:uiPriority w:val="99"/>
    <w:rsid w:val="002662A1"/>
  </w:style>
  <w:style w:type="paragraph" w:styleId="Pta">
    <w:name w:val="footer"/>
    <w:basedOn w:val="Normlny"/>
    <w:link w:val="PtaChar"/>
    <w:uiPriority w:val="99"/>
    <w:unhideWhenUsed/>
    <w:rsid w:val="002662A1"/>
    <w:pPr>
      <w:tabs>
        <w:tab w:val="center" w:pos="4536"/>
        <w:tab w:val="right" w:pos="9072"/>
      </w:tabs>
    </w:pPr>
  </w:style>
  <w:style w:type="character" w:customStyle="1" w:styleId="PtaChar">
    <w:name w:val="Päta Char"/>
    <w:basedOn w:val="Predvolenpsmoodseku"/>
    <w:link w:val="Pta"/>
    <w:uiPriority w:val="99"/>
    <w:rsid w:val="002662A1"/>
  </w:style>
  <w:style w:type="paragraph" w:styleId="Predmetkomentra">
    <w:name w:val="annotation subject"/>
    <w:basedOn w:val="Textkomentra"/>
    <w:next w:val="Textkomentra"/>
    <w:link w:val="PredmetkomentraChar"/>
    <w:uiPriority w:val="99"/>
    <w:semiHidden/>
    <w:unhideWhenUsed/>
    <w:rsid w:val="00985F75"/>
    <w:pPr>
      <w:widowControl/>
      <w:pBdr>
        <w:top w:val="nil"/>
        <w:left w:val="nil"/>
        <w:bottom w:val="nil"/>
        <w:right w:val="nil"/>
        <w:between w:val="nil"/>
      </w:pBdr>
      <w:suppressAutoHyphens w:val="0"/>
      <w:spacing w:line="240" w:lineRule="auto"/>
      <w:jc w:val="left"/>
    </w:pPr>
    <w:rPr>
      <w:rFonts w:ascii="Cambria" w:eastAsia="Cambria" w:hAnsi="Cambria" w:cs="Cambria"/>
      <w:b/>
      <w:bCs/>
      <w:color w:val="000000"/>
      <w:lang w:eastAsia="cs-CZ"/>
    </w:rPr>
  </w:style>
  <w:style w:type="character" w:customStyle="1" w:styleId="PredmetkomentraChar">
    <w:name w:val="Predmet komentára Char"/>
    <w:basedOn w:val="TextkomentraChar"/>
    <w:link w:val="Predmetkomentra"/>
    <w:uiPriority w:val="99"/>
    <w:semiHidden/>
    <w:rsid w:val="00985F75"/>
    <w:rPr>
      <w:rFonts w:ascii="Garamond" w:eastAsia="Times New Roman" w:hAnsi="Garamond" w:cs="Times New Roman"/>
      <w:b/>
      <w:bCs/>
      <w:color w:val="auto"/>
      <w:sz w:val="20"/>
      <w:szCs w:val="20"/>
      <w:lang w:eastAsia="ar-SA"/>
    </w:rPr>
  </w:style>
  <w:style w:type="paragraph" w:styleId="Revzia">
    <w:name w:val="Revision"/>
    <w:hidden/>
    <w:uiPriority w:val="99"/>
    <w:semiHidden/>
    <w:rsid w:val="009D188A"/>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0330">
      <w:bodyDiv w:val="1"/>
      <w:marLeft w:val="0"/>
      <w:marRight w:val="0"/>
      <w:marTop w:val="0"/>
      <w:marBottom w:val="0"/>
      <w:divBdr>
        <w:top w:val="none" w:sz="0" w:space="0" w:color="auto"/>
        <w:left w:val="none" w:sz="0" w:space="0" w:color="auto"/>
        <w:bottom w:val="none" w:sz="0" w:space="0" w:color="auto"/>
        <w:right w:val="none" w:sz="0" w:space="0" w:color="auto"/>
      </w:divBdr>
      <w:divsChild>
        <w:div w:id="705912031">
          <w:marLeft w:val="327"/>
          <w:marRight w:val="0"/>
          <w:marTop w:val="0"/>
          <w:marBottom w:val="0"/>
          <w:divBdr>
            <w:top w:val="none" w:sz="0" w:space="0" w:color="auto"/>
            <w:left w:val="none" w:sz="0" w:space="0" w:color="auto"/>
            <w:bottom w:val="none" w:sz="0" w:space="0" w:color="auto"/>
            <w:right w:val="none" w:sz="0" w:space="0" w:color="auto"/>
          </w:divBdr>
        </w:div>
      </w:divsChild>
    </w:div>
    <w:div w:id="977994208">
      <w:bodyDiv w:val="1"/>
      <w:marLeft w:val="0"/>
      <w:marRight w:val="0"/>
      <w:marTop w:val="0"/>
      <w:marBottom w:val="0"/>
      <w:divBdr>
        <w:top w:val="none" w:sz="0" w:space="0" w:color="auto"/>
        <w:left w:val="none" w:sz="0" w:space="0" w:color="auto"/>
        <w:bottom w:val="none" w:sz="0" w:space="0" w:color="auto"/>
        <w:right w:val="none" w:sz="0" w:space="0" w:color="auto"/>
      </w:divBdr>
    </w:div>
    <w:div w:id="1215578754">
      <w:bodyDiv w:val="1"/>
      <w:marLeft w:val="0"/>
      <w:marRight w:val="0"/>
      <w:marTop w:val="0"/>
      <w:marBottom w:val="0"/>
      <w:divBdr>
        <w:top w:val="none" w:sz="0" w:space="0" w:color="auto"/>
        <w:left w:val="none" w:sz="0" w:space="0" w:color="auto"/>
        <w:bottom w:val="none" w:sz="0" w:space="0" w:color="auto"/>
        <w:right w:val="none" w:sz="0" w:space="0" w:color="auto"/>
      </w:divBdr>
    </w:div>
    <w:div w:id="1514564042">
      <w:bodyDiv w:val="1"/>
      <w:marLeft w:val="0"/>
      <w:marRight w:val="0"/>
      <w:marTop w:val="0"/>
      <w:marBottom w:val="0"/>
      <w:divBdr>
        <w:top w:val="none" w:sz="0" w:space="0" w:color="auto"/>
        <w:left w:val="none" w:sz="0" w:space="0" w:color="auto"/>
        <w:bottom w:val="none" w:sz="0" w:space="0" w:color="auto"/>
        <w:right w:val="none" w:sz="0" w:space="0" w:color="auto"/>
      </w:divBdr>
    </w:div>
    <w:div w:id="1708677561">
      <w:bodyDiv w:val="1"/>
      <w:marLeft w:val="0"/>
      <w:marRight w:val="0"/>
      <w:marTop w:val="0"/>
      <w:marBottom w:val="0"/>
      <w:divBdr>
        <w:top w:val="none" w:sz="0" w:space="0" w:color="auto"/>
        <w:left w:val="none" w:sz="0" w:space="0" w:color="auto"/>
        <w:bottom w:val="none" w:sz="0" w:space="0" w:color="auto"/>
        <w:right w:val="none" w:sz="0" w:space="0" w:color="auto"/>
      </w:divBdr>
      <w:divsChild>
        <w:div w:id="867253198">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A50B545-11D2-4307-AF4A-A95E5053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3094</Words>
  <Characters>17640</Characters>
  <Application>Microsoft Office Word</Application>
  <DocSecurity>0</DocSecurity>
  <Lines>147</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juraj šúlek</cp:lastModifiedBy>
  <cp:revision>6</cp:revision>
  <dcterms:created xsi:type="dcterms:W3CDTF">2018-05-21T09:49:00Z</dcterms:created>
  <dcterms:modified xsi:type="dcterms:W3CDTF">2018-05-24T18:23:00Z</dcterms:modified>
</cp:coreProperties>
</file>